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EC" w:rsidRPr="00C62DA0" w:rsidRDefault="00FB63EC" w:rsidP="00C62DA0">
      <w:pPr>
        <w:spacing w:after="0"/>
        <w:ind w:hanging="142"/>
        <w:jc w:val="center"/>
        <w:rPr>
          <w:rFonts w:ascii="Times New Roman" w:hAnsi="Times New Roman" w:cs="Times New Roman"/>
          <w:b/>
          <w:sz w:val="26"/>
          <w:szCs w:val="26"/>
        </w:rPr>
      </w:pPr>
      <w:r w:rsidRPr="00C62DA0">
        <w:rPr>
          <w:rFonts w:ascii="Times New Roman" w:hAnsi="Times New Roman" w:cs="Times New Roman"/>
          <w:b/>
          <w:sz w:val="26"/>
          <w:szCs w:val="26"/>
        </w:rPr>
        <w:t>СТАНДАРТНОЕ СОГЛАШЕНИЕ ИАТА О НАЗЕМНОМ ОБСЛУЖИВАНИИ</w:t>
      </w:r>
    </w:p>
    <w:p w:rsidR="00FB63EC" w:rsidRPr="00C62DA0" w:rsidRDefault="00FB63EC" w:rsidP="00C62DA0">
      <w:pPr>
        <w:spacing w:after="0"/>
        <w:ind w:hanging="142"/>
        <w:jc w:val="center"/>
        <w:rPr>
          <w:rFonts w:ascii="Times New Roman" w:hAnsi="Times New Roman" w:cs="Times New Roman"/>
          <w:b/>
          <w:sz w:val="26"/>
          <w:szCs w:val="26"/>
        </w:rPr>
      </w:pPr>
      <w:r w:rsidRPr="00C62DA0">
        <w:rPr>
          <w:rFonts w:ascii="Times New Roman" w:hAnsi="Times New Roman" w:cs="Times New Roman"/>
          <w:b/>
          <w:sz w:val="26"/>
          <w:szCs w:val="26"/>
        </w:rPr>
        <w:t>СТАНДАРТНОЕ СОГЛАШЕНИЕ О НАЗЕМНОМ ОБСЛУЖИВАНИИ (SGHA)</w:t>
      </w:r>
    </w:p>
    <w:p w:rsidR="00321937" w:rsidRDefault="00321937" w:rsidP="00321937">
      <w:pPr>
        <w:spacing w:after="0"/>
        <w:jc w:val="center"/>
        <w:rPr>
          <w:rFonts w:ascii="Times New Roman" w:hAnsi="Times New Roman" w:cs="Times New Roman"/>
          <w:b/>
          <w:sz w:val="28"/>
          <w:szCs w:val="28"/>
        </w:rPr>
      </w:pPr>
    </w:p>
    <w:p w:rsidR="00FB63EC" w:rsidRPr="00FB63EC" w:rsidRDefault="00FB63EC" w:rsidP="00321937">
      <w:pPr>
        <w:spacing w:after="0"/>
        <w:jc w:val="center"/>
        <w:rPr>
          <w:rFonts w:ascii="Times New Roman" w:hAnsi="Times New Roman" w:cs="Times New Roman"/>
          <w:b/>
          <w:sz w:val="28"/>
          <w:szCs w:val="28"/>
        </w:rPr>
      </w:pPr>
      <w:r w:rsidRPr="00FB63EC">
        <w:rPr>
          <w:rFonts w:ascii="Times New Roman" w:hAnsi="Times New Roman" w:cs="Times New Roman"/>
          <w:b/>
          <w:sz w:val="28"/>
          <w:szCs w:val="28"/>
        </w:rPr>
        <w:t>ОСНОВНОЕ СОГЛАШЕНИЕ</w:t>
      </w:r>
    </w:p>
    <w:p w:rsidR="00FB63EC" w:rsidRPr="00321937" w:rsidRDefault="00FB63EC" w:rsidP="00321937">
      <w:pPr>
        <w:spacing w:after="0"/>
        <w:jc w:val="both"/>
        <w:rPr>
          <w:rFonts w:ascii="Times New Roman" w:hAnsi="Times New Roman" w:cs="Times New Roman"/>
          <w:b/>
          <w:sz w:val="24"/>
          <w:szCs w:val="24"/>
        </w:rPr>
      </w:pPr>
      <w:r w:rsidRPr="00321937">
        <w:rPr>
          <w:rFonts w:ascii="Times New Roman" w:hAnsi="Times New Roman" w:cs="Times New Roman"/>
          <w:b/>
          <w:sz w:val="24"/>
          <w:szCs w:val="24"/>
        </w:rPr>
        <w:t>ОПРЕДЕЛЕНИЯ И ТЕРМИНОЛОГИЯ</w:t>
      </w:r>
      <w:r w:rsidRPr="00321937">
        <w:rPr>
          <w:rFonts w:ascii="Times New Roman" w:hAnsi="Times New Roman" w:cs="Times New Roman"/>
          <w:b/>
          <w:sz w:val="24"/>
          <w:szCs w:val="24"/>
        </w:rPr>
        <w:tab/>
      </w:r>
      <w:r w:rsidRPr="00321937">
        <w:rPr>
          <w:rFonts w:ascii="Times New Roman" w:hAnsi="Times New Roman" w:cs="Times New Roman"/>
          <w:b/>
          <w:sz w:val="24"/>
          <w:szCs w:val="24"/>
        </w:rPr>
        <w:tab/>
      </w:r>
    </w:p>
    <w:p w:rsidR="00FB63EC" w:rsidRPr="00FB63EC" w:rsidRDefault="00FB63EC" w:rsidP="00321937">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1</w:t>
      </w:r>
      <w:r w:rsidRPr="00FB63EC">
        <w:rPr>
          <w:rFonts w:ascii="Times New Roman" w:hAnsi="Times New Roman" w:cs="Times New Roman"/>
          <w:sz w:val="24"/>
          <w:szCs w:val="24"/>
        </w:rPr>
        <w:tab/>
        <w:t>ПРЕДОСТАВЛЕНИЕ УСЛУГ</w:t>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321937">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2</w:t>
      </w:r>
      <w:r w:rsidRPr="00FB63EC">
        <w:rPr>
          <w:rFonts w:ascii="Times New Roman" w:hAnsi="Times New Roman" w:cs="Times New Roman"/>
          <w:sz w:val="24"/>
          <w:szCs w:val="24"/>
        </w:rPr>
        <w:tab/>
        <w:t>КОНФИДЕНЦИАЛЬНОСТЬ</w:t>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321937">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3</w:t>
      </w:r>
      <w:r w:rsidRPr="00FB63EC">
        <w:rPr>
          <w:rFonts w:ascii="Times New Roman" w:hAnsi="Times New Roman" w:cs="Times New Roman"/>
          <w:sz w:val="24"/>
          <w:szCs w:val="24"/>
        </w:rPr>
        <w:tab/>
        <w:t>ВЫДАЧА СУБПОДРЯДОВ НА ПРЕДОСТАВЛЕНИЕ УСЛУГ</w:t>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4</w:t>
      </w:r>
      <w:r w:rsidRPr="00FB63EC">
        <w:rPr>
          <w:rFonts w:ascii="Times New Roman" w:hAnsi="Times New Roman" w:cs="Times New Roman"/>
          <w:sz w:val="24"/>
          <w:szCs w:val="24"/>
        </w:rPr>
        <w:tab/>
        <w:t>ПРЕДСТАВИТЕЛЬСТВА ПЕРЕВОЗЧИКА</w:t>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5</w:t>
      </w:r>
      <w:r w:rsidRPr="00FB63EC">
        <w:rPr>
          <w:rFonts w:ascii="Times New Roman" w:hAnsi="Times New Roman" w:cs="Times New Roman"/>
          <w:sz w:val="24"/>
          <w:szCs w:val="24"/>
        </w:rPr>
        <w:tab/>
        <w:t>ТРЕБОВАНИЯ К ОБСЛУЖИВАНИЮ</w:t>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6</w:t>
      </w:r>
      <w:r w:rsidRPr="00FB63EC">
        <w:rPr>
          <w:rFonts w:ascii="Times New Roman" w:hAnsi="Times New Roman" w:cs="Times New Roman"/>
          <w:sz w:val="24"/>
          <w:szCs w:val="24"/>
        </w:rPr>
        <w:tab/>
        <w:t>ОПЛАТА УСЛУГ</w:t>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7</w:t>
      </w:r>
      <w:r w:rsidRPr="00FB63EC">
        <w:rPr>
          <w:rFonts w:ascii="Times New Roman" w:hAnsi="Times New Roman" w:cs="Times New Roman"/>
          <w:sz w:val="24"/>
          <w:szCs w:val="24"/>
        </w:rPr>
        <w:tab/>
        <w:t>ПОРЯ ДОК РАСЧЕТОВ</w:t>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8</w:t>
      </w:r>
      <w:r w:rsidRPr="00FB63EC">
        <w:rPr>
          <w:rFonts w:ascii="Times New Roman" w:hAnsi="Times New Roman" w:cs="Times New Roman"/>
          <w:sz w:val="24"/>
          <w:szCs w:val="24"/>
        </w:rPr>
        <w:tab/>
        <w:t>ОТВЕТСТВЕННОСТЬ СТОРОН И ВОЗМЕЩЕНИЕ УБЫТКОВ</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9</w:t>
      </w:r>
      <w:r w:rsidRPr="00FB63EC">
        <w:rPr>
          <w:rFonts w:ascii="Times New Roman" w:hAnsi="Times New Roman" w:cs="Times New Roman"/>
          <w:sz w:val="24"/>
          <w:szCs w:val="24"/>
        </w:rPr>
        <w:tab/>
        <w:t>АРБИТРАЖ</w:t>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10</w:t>
      </w:r>
      <w:r w:rsidRPr="00FB63EC">
        <w:rPr>
          <w:rFonts w:ascii="Times New Roman" w:hAnsi="Times New Roman" w:cs="Times New Roman"/>
          <w:sz w:val="24"/>
          <w:szCs w:val="24"/>
        </w:rPr>
        <w:tab/>
        <w:t>ГЕРБОВЫЕ И РЕГИСТРАЦИОННЫЕ СБОРЫ</w:t>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СТАТЬЯ 11</w:t>
      </w:r>
      <w:r w:rsidRPr="00FB63EC">
        <w:rPr>
          <w:rFonts w:ascii="Times New Roman" w:hAnsi="Times New Roman" w:cs="Times New Roman"/>
          <w:sz w:val="24"/>
          <w:szCs w:val="24"/>
        </w:rPr>
        <w:tab/>
        <w:t>СРОК  ДЕЙСТВИЯ.   ИЗМЕНЕНИЕ  И  ПРЕКРАЩЕНИЕ</w:t>
      </w:r>
    </w:p>
    <w:p w:rsidR="00FB63EC" w:rsidRDefault="00FB63EC" w:rsidP="00FB63EC">
      <w:pPr>
        <w:spacing w:after="0"/>
        <w:jc w:val="both"/>
        <w:rPr>
          <w:rFonts w:ascii="Times New Roman" w:hAnsi="Times New Roman" w:cs="Times New Roman"/>
          <w:sz w:val="24"/>
          <w:szCs w:val="24"/>
        </w:rPr>
      </w:pPr>
    </w:p>
    <w:p w:rsidR="00FB63EC" w:rsidRPr="00321937" w:rsidRDefault="00FB63EC" w:rsidP="00FB63EC">
      <w:pPr>
        <w:spacing w:after="0"/>
        <w:jc w:val="both"/>
        <w:rPr>
          <w:rFonts w:ascii="Times New Roman" w:hAnsi="Times New Roman" w:cs="Times New Roman"/>
          <w:b/>
          <w:sz w:val="24"/>
          <w:szCs w:val="24"/>
        </w:rPr>
      </w:pPr>
      <w:r w:rsidRPr="00321937">
        <w:rPr>
          <w:rFonts w:ascii="Times New Roman" w:hAnsi="Times New Roman" w:cs="Times New Roman"/>
          <w:b/>
          <w:sz w:val="24"/>
          <w:szCs w:val="24"/>
        </w:rPr>
        <w:t>ДЕЙСТВИ</w:t>
      </w:r>
      <w:r w:rsidR="00321937" w:rsidRPr="00321937">
        <w:rPr>
          <w:rFonts w:ascii="Times New Roman" w:hAnsi="Times New Roman" w:cs="Times New Roman"/>
          <w:b/>
          <w:sz w:val="24"/>
          <w:szCs w:val="24"/>
        </w:rPr>
        <w:t>Е</w:t>
      </w:r>
      <w:r w:rsidRPr="00321937">
        <w:rPr>
          <w:rFonts w:ascii="Times New Roman" w:hAnsi="Times New Roman" w:cs="Times New Roman"/>
          <w:b/>
          <w:sz w:val="24"/>
          <w:szCs w:val="24"/>
        </w:rPr>
        <w:t xml:space="preserve"> СОГЛАШЕНИЯ</w:t>
      </w:r>
      <w:r w:rsidRPr="00321937">
        <w:rPr>
          <w:rFonts w:ascii="Times New Roman" w:hAnsi="Times New Roman" w:cs="Times New Roman"/>
          <w:b/>
          <w:sz w:val="24"/>
          <w:szCs w:val="24"/>
        </w:rPr>
        <w:tab/>
      </w:r>
      <w:r w:rsidRPr="00321937">
        <w:rPr>
          <w:rFonts w:ascii="Times New Roman" w:hAnsi="Times New Roman" w:cs="Times New Roman"/>
          <w:b/>
          <w:sz w:val="24"/>
          <w:szCs w:val="24"/>
        </w:rPr>
        <w:tab/>
      </w:r>
      <w:r w:rsidRPr="00321937">
        <w:rPr>
          <w:rFonts w:ascii="Times New Roman" w:hAnsi="Times New Roman" w:cs="Times New Roman"/>
          <w:b/>
          <w:sz w:val="24"/>
          <w:szCs w:val="24"/>
        </w:rPr>
        <w:tab/>
      </w:r>
    </w:p>
    <w:p w:rsidR="00FB63EC" w:rsidRPr="00FB63EC" w:rsidRDefault="00FB63EC" w:rsidP="00FB63EC">
      <w:pPr>
        <w:spacing w:after="0"/>
        <w:jc w:val="both"/>
        <w:rPr>
          <w:rFonts w:ascii="Times New Roman" w:hAnsi="Times New Roman" w:cs="Times New Roman"/>
          <w:sz w:val="24"/>
          <w:szCs w:val="24"/>
        </w:rPr>
      </w:pPr>
      <w:r w:rsidRPr="00321937">
        <w:rPr>
          <w:rFonts w:ascii="Times New Roman" w:hAnsi="Times New Roman" w:cs="Times New Roman"/>
          <w:sz w:val="24"/>
          <w:szCs w:val="24"/>
          <w:u w:val="single"/>
        </w:rPr>
        <w:t>ПРИЛОЖЕНИЕ А</w:t>
      </w:r>
      <w:r w:rsidRPr="00FB63EC">
        <w:rPr>
          <w:rFonts w:ascii="Times New Roman" w:hAnsi="Times New Roman" w:cs="Times New Roman"/>
          <w:sz w:val="24"/>
          <w:szCs w:val="24"/>
        </w:rPr>
        <w:t xml:space="preserve"> (описание услуг)</w:t>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РАЗДЕЛ 1</w:t>
      </w:r>
      <w:r w:rsidRPr="00FB63EC">
        <w:rPr>
          <w:rFonts w:ascii="Times New Roman" w:hAnsi="Times New Roman" w:cs="Times New Roman"/>
          <w:sz w:val="24"/>
          <w:szCs w:val="24"/>
        </w:rPr>
        <w:tab/>
        <w:t>ПРЕДСТАВИТЕЛЬСТВО, УПРАВЛЕНИЕ И КОНТРОЛЬ</w:t>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РАЗДЕЛ 2</w:t>
      </w:r>
      <w:r w:rsidRPr="00FB63EC">
        <w:rPr>
          <w:rFonts w:ascii="Times New Roman" w:hAnsi="Times New Roman" w:cs="Times New Roman"/>
          <w:sz w:val="24"/>
          <w:szCs w:val="24"/>
        </w:rPr>
        <w:tab/>
        <w:t>ОБСЛУЖИВАНИЕ ПАССАЖИРОВ</w:t>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РАЗДЕЛ 3</w:t>
      </w:r>
      <w:r w:rsidRPr="00FB63EC">
        <w:rPr>
          <w:rFonts w:ascii="Times New Roman" w:hAnsi="Times New Roman" w:cs="Times New Roman"/>
          <w:sz w:val="24"/>
          <w:szCs w:val="24"/>
        </w:rPr>
        <w:tab/>
        <w:t>ОБСЛУЖИВАНИЕ НА ПЕРРОНЕ</w:t>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321937" w:rsidP="00FB63EC">
      <w:pPr>
        <w:spacing w:after="0"/>
        <w:jc w:val="both"/>
        <w:rPr>
          <w:rFonts w:ascii="Times New Roman" w:hAnsi="Times New Roman" w:cs="Times New Roman"/>
          <w:sz w:val="24"/>
          <w:szCs w:val="24"/>
        </w:rPr>
      </w:pPr>
      <w:r>
        <w:rPr>
          <w:rFonts w:ascii="Times New Roman" w:hAnsi="Times New Roman" w:cs="Times New Roman"/>
          <w:sz w:val="24"/>
          <w:szCs w:val="24"/>
        </w:rPr>
        <w:t>РАЗДЕЛ 4</w:t>
      </w:r>
      <w:r>
        <w:rPr>
          <w:rFonts w:ascii="Times New Roman" w:hAnsi="Times New Roman" w:cs="Times New Roman"/>
          <w:sz w:val="24"/>
          <w:szCs w:val="24"/>
        </w:rPr>
        <w:tab/>
        <w:t xml:space="preserve">КОНТРОЛЬ ЗАГРУЗКИ, СРЕДСТВА СВЯЗИ </w:t>
      </w:r>
      <w:r w:rsidR="00FB63EC" w:rsidRPr="00FB63EC">
        <w:rPr>
          <w:rFonts w:ascii="Times New Roman" w:hAnsi="Times New Roman" w:cs="Times New Roman"/>
          <w:sz w:val="24"/>
          <w:szCs w:val="24"/>
        </w:rPr>
        <w:t>И</w:t>
      </w:r>
      <w:r>
        <w:rPr>
          <w:rFonts w:ascii="Times New Roman" w:hAnsi="Times New Roman" w:cs="Times New Roman"/>
          <w:sz w:val="24"/>
          <w:szCs w:val="24"/>
        </w:rPr>
        <w:t xml:space="preserve"> </w:t>
      </w:r>
      <w:r w:rsidR="00FB63EC" w:rsidRPr="00FB63EC">
        <w:rPr>
          <w:rFonts w:ascii="Times New Roman" w:hAnsi="Times New Roman" w:cs="Times New Roman"/>
          <w:sz w:val="24"/>
          <w:szCs w:val="24"/>
        </w:rPr>
        <w:t>ОБЕСПЕЧЕНИЕ ПОЛЕТОВ</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РАЗДЕЛ 5</w:t>
      </w:r>
      <w:r w:rsidRPr="00FB63EC">
        <w:rPr>
          <w:rFonts w:ascii="Times New Roman" w:hAnsi="Times New Roman" w:cs="Times New Roman"/>
          <w:sz w:val="24"/>
          <w:szCs w:val="24"/>
        </w:rPr>
        <w:tab/>
        <w:t>ГРУЗ И ПОЧТА</w:t>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РАЗДЕЛ 6</w:t>
      </w:r>
      <w:r w:rsidRPr="00FB63EC">
        <w:rPr>
          <w:rFonts w:ascii="Times New Roman" w:hAnsi="Times New Roman" w:cs="Times New Roman"/>
          <w:sz w:val="24"/>
          <w:szCs w:val="24"/>
        </w:rPr>
        <w:tab/>
        <w:t>ВСПОМОГАТЕЛЬНОЕ ОБСЛУЖИВАНИЕ</w:t>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РАЗДЕЛ 7</w:t>
      </w:r>
      <w:r w:rsidRPr="00FB63EC">
        <w:rPr>
          <w:rFonts w:ascii="Times New Roman" w:hAnsi="Times New Roman" w:cs="Times New Roman"/>
          <w:sz w:val="24"/>
          <w:szCs w:val="24"/>
        </w:rPr>
        <w:tab/>
        <w:t>ОХРАНА И БЕЗОПАСНОСТЬ</w:t>
      </w:r>
      <w:r w:rsidRPr="00FB63EC">
        <w:rPr>
          <w:rFonts w:ascii="Times New Roman" w:hAnsi="Times New Roman" w:cs="Times New Roman"/>
          <w:sz w:val="24"/>
          <w:szCs w:val="24"/>
        </w:rPr>
        <w:tab/>
      </w:r>
      <w:r w:rsidRPr="00FB63EC">
        <w:rPr>
          <w:rFonts w:ascii="Times New Roman" w:hAnsi="Times New Roman" w:cs="Times New Roman"/>
          <w:sz w:val="24"/>
          <w:szCs w:val="24"/>
        </w:rPr>
        <w:tab/>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РАЗДЕЛ 8</w:t>
      </w:r>
      <w:r w:rsidRPr="00FB63EC">
        <w:rPr>
          <w:rFonts w:ascii="Times New Roman" w:hAnsi="Times New Roman" w:cs="Times New Roman"/>
          <w:sz w:val="24"/>
          <w:szCs w:val="24"/>
        </w:rPr>
        <w:tab/>
        <w:t>ТЕХНИЧЕСКОЕ ОБСЛУЖИВАНИЕ ВОЗДУШНОГО СУДНА</w:t>
      </w:r>
      <w:r w:rsidRPr="00FB63EC">
        <w:rPr>
          <w:rFonts w:ascii="Times New Roman" w:hAnsi="Times New Roman" w:cs="Times New Roman"/>
          <w:sz w:val="24"/>
          <w:szCs w:val="24"/>
        </w:rPr>
        <w:tab/>
      </w:r>
    </w:p>
    <w:p w:rsidR="00FB63EC" w:rsidRPr="00FB63EC" w:rsidRDefault="00FB63EC" w:rsidP="00FB63EC">
      <w:pPr>
        <w:spacing w:after="0"/>
        <w:jc w:val="both"/>
        <w:rPr>
          <w:rFonts w:ascii="Times New Roman" w:hAnsi="Times New Roman" w:cs="Times New Roman"/>
          <w:sz w:val="24"/>
          <w:szCs w:val="24"/>
        </w:rPr>
      </w:pPr>
    </w:p>
    <w:p w:rsidR="00FB63EC" w:rsidRPr="00FB63EC" w:rsidRDefault="00FB63EC" w:rsidP="00FB63EC">
      <w:pPr>
        <w:spacing w:after="0"/>
        <w:jc w:val="both"/>
        <w:rPr>
          <w:rFonts w:ascii="Times New Roman" w:hAnsi="Times New Roman" w:cs="Times New Roman"/>
          <w:sz w:val="24"/>
          <w:szCs w:val="24"/>
        </w:rPr>
      </w:pPr>
      <w:r w:rsidRPr="00321937">
        <w:rPr>
          <w:rFonts w:ascii="Times New Roman" w:hAnsi="Times New Roman" w:cs="Times New Roman"/>
          <w:sz w:val="24"/>
          <w:szCs w:val="24"/>
          <w:u w:val="single"/>
        </w:rPr>
        <w:t>ПРИЛОЖЕНИЕ Б</w:t>
      </w:r>
      <w:r w:rsidRPr="00FB63EC">
        <w:rPr>
          <w:rFonts w:ascii="Times New Roman" w:hAnsi="Times New Roman" w:cs="Times New Roman"/>
          <w:sz w:val="24"/>
          <w:szCs w:val="24"/>
        </w:rPr>
        <w:t xml:space="preserve"> (местоположение аэропортов, согласованные услуги и</w:t>
      </w:r>
      <w:r>
        <w:rPr>
          <w:rFonts w:ascii="Times New Roman" w:hAnsi="Times New Roman" w:cs="Times New Roman"/>
          <w:sz w:val="24"/>
          <w:szCs w:val="24"/>
        </w:rPr>
        <w:t xml:space="preserve"> </w:t>
      </w:r>
      <w:r w:rsidRPr="00FB63EC">
        <w:rPr>
          <w:rFonts w:ascii="Times New Roman" w:hAnsi="Times New Roman" w:cs="Times New Roman"/>
          <w:sz w:val="24"/>
          <w:szCs w:val="24"/>
        </w:rPr>
        <w:t>ставки)</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ПАРАГРАФ 1</w:t>
      </w:r>
      <w:r w:rsidRPr="00FB63EC">
        <w:rPr>
          <w:rFonts w:ascii="Times New Roman" w:hAnsi="Times New Roman" w:cs="Times New Roman"/>
          <w:sz w:val="24"/>
          <w:szCs w:val="24"/>
        </w:rPr>
        <w:tab/>
        <w:t>ПУНКТЫ УСЛУГ И СБОРЫ ЗА ОБСЛУЖИВАНИЕ</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ПАРАГРАФ 2</w:t>
      </w:r>
      <w:r w:rsidRPr="00FB63EC">
        <w:rPr>
          <w:rFonts w:ascii="Times New Roman" w:hAnsi="Times New Roman" w:cs="Times New Roman"/>
          <w:sz w:val="24"/>
          <w:szCs w:val="24"/>
        </w:rPr>
        <w:tab/>
        <w:t>ДОПОЛНИТЕЛЬНЫЕ СБОРЫ</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ПАРАГРАФ 3</w:t>
      </w:r>
      <w:r w:rsidRPr="00FB63EC">
        <w:rPr>
          <w:rFonts w:ascii="Times New Roman" w:hAnsi="Times New Roman" w:cs="Times New Roman"/>
          <w:sz w:val="24"/>
          <w:szCs w:val="24"/>
        </w:rPr>
        <w:tab/>
        <w:t>ТЕХНИЧЕСКОЕ ОБСЛУЖИВАНИЕ</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ПАРАГРАФ 4</w:t>
      </w:r>
      <w:r w:rsidRPr="00FB63EC">
        <w:rPr>
          <w:rFonts w:ascii="Times New Roman" w:hAnsi="Times New Roman" w:cs="Times New Roman"/>
          <w:sz w:val="24"/>
          <w:szCs w:val="24"/>
        </w:rPr>
        <w:tab/>
        <w:t>ВОЗМЕЩЕНИЕ РАСХОДОВ</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ПАРАГРАФ 5</w:t>
      </w:r>
      <w:r w:rsidRPr="00FB63EC">
        <w:rPr>
          <w:rFonts w:ascii="Times New Roman" w:hAnsi="Times New Roman" w:cs="Times New Roman"/>
          <w:sz w:val="24"/>
          <w:szCs w:val="24"/>
        </w:rPr>
        <w:tab/>
        <w:t>ПОРЯДОК РАСЧЕТОВ</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ПАРАГРАФ 6</w:t>
      </w:r>
      <w:r w:rsidRPr="00FB63EC">
        <w:rPr>
          <w:rFonts w:ascii="Times New Roman" w:hAnsi="Times New Roman" w:cs="Times New Roman"/>
          <w:sz w:val="24"/>
          <w:szCs w:val="24"/>
        </w:rPr>
        <w:tab/>
        <w:t>ОТВЕТСТВЕННОСТЬ СТОРОН</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ПАРАГРАФ 7</w:t>
      </w:r>
      <w:r w:rsidRPr="00FB63EC">
        <w:rPr>
          <w:rFonts w:ascii="Times New Roman" w:hAnsi="Times New Roman" w:cs="Times New Roman"/>
          <w:sz w:val="24"/>
          <w:szCs w:val="24"/>
        </w:rPr>
        <w:tab/>
        <w:t>АРБИТРАЖ</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ПАРАГРАФ 8</w:t>
      </w:r>
      <w:r w:rsidRPr="00FB63EC">
        <w:rPr>
          <w:rFonts w:ascii="Times New Roman" w:hAnsi="Times New Roman" w:cs="Times New Roman"/>
          <w:sz w:val="24"/>
          <w:szCs w:val="24"/>
        </w:rPr>
        <w:tab/>
        <w:t>СРОК ДЕЙСТВИЯ ДОГОВОРА, ПОРЯДОК ИЗМЕНЕНИЯ,</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ДОПОЛНЕНИЯ И ПРЕКРАЩЕНИЯ ДЕЙСТВИЯ</w:t>
      </w:r>
    </w:p>
    <w:p w:rsidR="00FB63EC" w:rsidRPr="00FB63EC"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t>КОНТРОЛЬ И УПРАВЛЕНИЕ</w:t>
      </w:r>
    </w:p>
    <w:p w:rsidR="009214DF" w:rsidRDefault="00FB63EC" w:rsidP="00FB63EC">
      <w:pPr>
        <w:spacing w:after="0"/>
        <w:jc w:val="both"/>
        <w:rPr>
          <w:rFonts w:ascii="Times New Roman" w:hAnsi="Times New Roman" w:cs="Times New Roman"/>
          <w:sz w:val="24"/>
          <w:szCs w:val="24"/>
        </w:rPr>
      </w:pPr>
      <w:r w:rsidRPr="00FB63EC">
        <w:rPr>
          <w:rFonts w:ascii="Times New Roman" w:hAnsi="Times New Roman" w:cs="Times New Roman"/>
          <w:sz w:val="24"/>
          <w:szCs w:val="24"/>
        </w:rPr>
        <w:lastRenderedPageBreak/>
        <w:t>Для обеспечения правильности понимания в Стандартном соглашении о наземном обслуживании применяются следующие определения и терминология:</w:t>
      </w:r>
    </w:p>
    <w:p w:rsidR="00FB63EC" w:rsidRPr="00FB63EC" w:rsidRDefault="00FB63EC" w:rsidP="00FB63EC">
      <w:pPr>
        <w:spacing w:after="0"/>
        <w:jc w:val="both"/>
        <w:rPr>
          <w:rFonts w:ascii="Times New Roman" w:hAnsi="Times New Roman" w:cs="Times New Roman"/>
          <w:sz w:val="24"/>
          <w:szCs w:val="24"/>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УПРАВЛЕНИЕ СТАНЦИЕЙ – </w:t>
      </w:r>
      <w:r w:rsidRPr="00FB63EC">
        <w:rPr>
          <w:rFonts w:ascii="Times New Roman" w:eastAsia="Arial" w:hAnsi="Times New Roman" w:cs="Times New Roman"/>
          <w:sz w:val="24"/>
          <w:szCs w:val="24"/>
          <w:lang w:eastAsia="ru-RU"/>
        </w:rPr>
        <w:t>управление административными и (или)</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оперативными функциями Перевозчика в пределах, указанных в Приложении Б.</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КОНТРОЛЬ — </w:t>
      </w:r>
      <w:r w:rsidRPr="00FB63EC">
        <w:rPr>
          <w:rFonts w:ascii="Times New Roman" w:eastAsia="Arial" w:hAnsi="Times New Roman" w:cs="Times New Roman"/>
          <w:sz w:val="24"/>
          <w:szCs w:val="24"/>
          <w:lang w:eastAsia="ru-RU"/>
        </w:rPr>
        <w:t>надзор за оказанием услуг третьими лицами,</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т.</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е.</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компаниями,</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имеющими отдельное Приложение Б (или подобный договор с перевозчиком). Термин «контроль» не применяется в отношении управления Обслуживающей компанией своими собственными услугами и в отношении надзора за субподрядчиками Обслуживающей компании (как упоминается в статье 5 Основного договора).</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ТЕРМИНАЛ АЭРОПОРТА </w:t>
      </w:r>
      <w:r w:rsidRPr="00FB63EC">
        <w:rPr>
          <w:rFonts w:ascii="Times New Roman" w:eastAsia="Arial" w:hAnsi="Times New Roman" w:cs="Times New Roman"/>
          <w:sz w:val="24"/>
          <w:szCs w:val="24"/>
          <w:lang w:eastAsia="ru-RU"/>
        </w:rPr>
        <w:t>-</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означает все здания,</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используемые для</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обслуживания воздушных судов по вылету и прилету.</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ДОГОВОРИТЬСЯ </w:t>
      </w:r>
      <w:r w:rsidRPr="00FB63EC">
        <w:rPr>
          <w:rFonts w:ascii="Times New Roman" w:eastAsia="Arial" w:hAnsi="Times New Roman" w:cs="Times New Roman"/>
          <w:sz w:val="24"/>
          <w:szCs w:val="24"/>
          <w:lang w:eastAsia="ru-RU"/>
        </w:rPr>
        <w:t>(или</w:t>
      </w:r>
      <w:r w:rsidRPr="00FB63EC">
        <w:rPr>
          <w:rFonts w:ascii="Times New Roman" w:eastAsia="Arial" w:hAnsi="Times New Roman" w:cs="Times New Roman"/>
          <w:b/>
          <w:sz w:val="24"/>
          <w:szCs w:val="24"/>
          <w:lang w:eastAsia="ru-RU"/>
        </w:rPr>
        <w:t xml:space="preserve"> ДОСТИЧЬ ДОГОВОРЕННОСТИ О</w:t>
      </w:r>
      <w:r w:rsidRPr="00FB63EC">
        <w:rPr>
          <w:rFonts w:ascii="Times New Roman" w:eastAsia="Arial" w:hAnsi="Times New Roman" w:cs="Times New Roman"/>
          <w:sz w:val="24"/>
          <w:szCs w:val="24"/>
          <w:lang w:eastAsia="ru-RU"/>
        </w:rPr>
        <w:t>) -</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означает,</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что</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Обслуживающая компания может привлечь какую-либо компанию для выполнения оговоренной услуги. Оплата привлекаемой организации производится Перевозчиком. Обслуживающая компания не несет ответственности перед Перевозчиком за подобные договоренности.</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ВЗАИМНО СОГЛАСОВАНО </w:t>
      </w:r>
      <w:r w:rsidRPr="00FB63EC">
        <w:rPr>
          <w:rFonts w:ascii="Times New Roman" w:eastAsia="Arial" w:hAnsi="Times New Roman" w:cs="Times New Roman"/>
          <w:sz w:val="24"/>
          <w:szCs w:val="24"/>
          <w:lang w:eastAsia="ru-RU"/>
        </w:rPr>
        <w:t>или</w:t>
      </w:r>
      <w:r w:rsidRPr="00FB63EC">
        <w:rPr>
          <w:rFonts w:ascii="Times New Roman" w:eastAsia="Arial" w:hAnsi="Times New Roman" w:cs="Times New Roman"/>
          <w:b/>
          <w:sz w:val="24"/>
          <w:szCs w:val="24"/>
          <w:lang w:eastAsia="ru-RU"/>
        </w:rPr>
        <w:t xml:space="preserve"> ПО ВЗАИМНОМУ СОГЛАСОВАНИЮ</w:t>
      </w:r>
      <w:r w:rsidRPr="00FB63EC">
        <w:rPr>
          <w:rFonts w:ascii="Times New Roman" w:eastAsia="Arial" w:hAnsi="Times New Roman" w:cs="Times New Roman"/>
          <w:sz w:val="24"/>
          <w:szCs w:val="24"/>
          <w:lang w:eastAsia="ru-RU"/>
        </w:rPr>
        <w:t>,</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 xml:space="preserve">или </w:t>
      </w:r>
      <w:r w:rsidRPr="00FB63EC">
        <w:rPr>
          <w:rFonts w:ascii="Times New Roman" w:eastAsia="Arial" w:hAnsi="Times New Roman" w:cs="Times New Roman"/>
          <w:b/>
          <w:sz w:val="24"/>
          <w:szCs w:val="24"/>
          <w:lang w:eastAsia="ru-RU"/>
        </w:rPr>
        <w:t xml:space="preserve">ПО ЗАПРОСУ ПЕРЕВОЗЧИКА </w:t>
      </w:r>
      <w:r w:rsidRPr="00FB63EC">
        <w:rPr>
          <w:rFonts w:ascii="Times New Roman" w:eastAsia="Arial" w:hAnsi="Times New Roman" w:cs="Times New Roman"/>
          <w:sz w:val="24"/>
          <w:szCs w:val="24"/>
          <w:lang w:eastAsia="ru-RU"/>
        </w:rPr>
        <w:t>-</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рекомендуется,</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чтобы положения,</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в которых</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используется данная терминология, подтверждались конкретной документацией или ссылкой.</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ГРУЗ </w:t>
      </w:r>
      <w:r w:rsidRPr="00FB63EC">
        <w:rPr>
          <w:rFonts w:ascii="Times New Roman" w:eastAsia="Arial" w:hAnsi="Times New Roman" w:cs="Times New Roman"/>
          <w:sz w:val="24"/>
          <w:szCs w:val="24"/>
          <w:lang w:eastAsia="ru-RU"/>
        </w:rPr>
        <w:t>включает в себя командирскую почту Перевозчика и служебный груз.</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ВОЗДУШНОЕ СУДНО ПЕРЕВОЗЧИКА </w:t>
      </w:r>
      <w:r w:rsidRPr="00FB63EC">
        <w:rPr>
          <w:rFonts w:ascii="Times New Roman" w:eastAsia="Arial" w:hAnsi="Times New Roman" w:cs="Times New Roman"/>
          <w:sz w:val="24"/>
          <w:szCs w:val="24"/>
          <w:lang w:eastAsia="ru-RU"/>
        </w:rPr>
        <w:t>-</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означает любое воздушное судно,</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которое находится во владении, арендовано, совершает чартерные рейсы, нанято или эксплуатируется, или иным образом используется самим Перевозчиком и от имени Перевозчика и в отношении которого Перевозчик прямо или косвенным образом заключил договор, дал инструкции, или иным образом обратился к Обслуживающей компании с просьбой выполнить или оказать любую(</w:t>
      </w:r>
      <w:proofErr w:type="spellStart"/>
      <w:r w:rsidRPr="00FB63EC">
        <w:rPr>
          <w:rFonts w:ascii="Times New Roman" w:eastAsia="Arial" w:hAnsi="Times New Roman" w:cs="Times New Roman"/>
          <w:sz w:val="24"/>
          <w:szCs w:val="24"/>
          <w:lang w:eastAsia="ru-RU"/>
        </w:rPr>
        <w:t>ые</w:t>
      </w:r>
      <w:proofErr w:type="spellEnd"/>
      <w:r w:rsidRPr="00FB63EC">
        <w:rPr>
          <w:rFonts w:ascii="Times New Roman" w:eastAsia="Arial" w:hAnsi="Times New Roman" w:cs="Times New Roman"/>
          <w:sz w:val="24"/>
          <w:szCs w:val="24"/>
          <w:lang w:eastAsia="ru-RU"/>
        </w:rPr>
        <w:t>) услугу(и) по наземному обслуживанию.</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r w:rsidRPr="00FB63EC">
        <w:rPr>
          <w:rFonts w:ascii="Times New Roman" w:eastAsia="Arial" w:hAnsi="Times New Roman" w:cs="Times New Roman"/>
          <w:b/>
          <w:sz w:val="24"/>
          <w:szCs w:val="24"/>
          <w:lang w:eastAsia="ru-RU"/>
        </w:rPr>
        <w:t xml:space="preserve">АВТОМАТИЗИРОВАННАЯ СИСТЕМА УПРАВЛЕНИЯ ВЫЛЕТОМ (DCS)  </w:t>
      </w:r>
      <w:r w:rsidRPr="00FB63EC">
        <w:rPr>
          <w:rFonts w:ascii="Times New Roman" w:eastAsia="Arial" w:hAnsi="Times New Roman" w:cs="Times New Roman"/>
          <w:sz w:val="24"/>
          <w:szCs w:val="24"/>
          <w:lang w:eastAsia="ru-RU"/>
        </w:rPr>
        <w:t>-</w:t>
      </w:r>
      <w:r>
        <w:rPr>
          <w:rFonts w:ascii="Times New Roman" w:eastAsia="Arial" w:hAnsi="Times New Roman" w:cs="Times New Roman"/>
          <w:sz w:val="24"/>
          <w:szCs w:val="24"/>
          <w:lang w:eastAsia="ru-RU"/>
        </w:rPr>
        <w:t xml:space="preserve"> </w:t>
      </w: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sz w:val="24"/>
          <w:szCs w:val="24"/>
          <w:lang w:eastAsia="ru-RU"/>
        </w:rPr>
        <w:t>означает автоматизированную регистрацию пассажиров, контроль за вместимостью и загрузкой рейса, а также за отправлением рейсов.</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ПРЯМАЯ ПОТЕРЯ </w:t>
      </w:r>
      <w:r w:rsidRPr="00FB63EC">
        <w:rPr>
          <w:rFonts w:ascii="Times New Roman" w:eastAsia="Arial" w:hAnsi="Times New Roman" w:cs="Times New Roman"/>
          <w:sz w:val="24"/>
          <w:szCs w:val="24"/>
          <w:lang w:eastAsia="ru-RU"/>
        </w:rPr>
        <w:t>–</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означает потерю,</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возникающую естественным путем или</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напрямую по причине случаев, исключающих незначительные, косвенные или реальные убытки, такие как потери дохода или прибыли.</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ОБМЕН ЭЛЕКТРОННЫМИ ДАННЫМИ (EDI) </w:t>
      </w:r>
      <w:r w:rsidRPr="00FB63EC">
        <w:rPr>
          <w:rFonts w:ascii="Times New Roman" w:eastAsia="Arial" w:hAnsi="Times New Roman" w:cs="Times New Roman"/>
          <w:sz w:val="24"/>
          <w:szCs w:val="24"/>
          <w:lang w:eastAsia="ru-RU"/>
        </w:rPr>
        <w:t>-</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означает передачу рабочей</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информации в стандартном формате с компьютера на компьютер (обмен данными между работающими прикладными программами).</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ЗАГРУЗКА </w:t>
      </w:r>
      <w:r w:rsidRPr="00FB63EC">
        <w:rPr>
          <w:rFonts w:ascii="Times New Roman" w:eastAsia="Arial" w:hAnsi="Times New Roman" w:cs="Times New Roman"/>
          <w:sz w:val="24"/>
          <w:szCs w:val="24"/>
          <w:lang w:eastAsia="ru-RU"/>
        </w:rPr>
        <w:t>-</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означает багаж,</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груз,</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почту и любые принадлежности</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воздушного судна, включая балласт.</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ПЕРЕВОЗЧИК-ВЛАДЕЛЕЦ </w:t>
      </w:r>
      <w:r w:rsidRPr="00FB63EC">
        <w:rPr>
          <w:rFonts w:ascii="Times New Roman" w:eastAsia="Arial" w:hAnsi="Times New Roman" w:cs="Times New Roman"/>
          <w:sz w:val="24"/>
          <w:szCs w:val="24"/>
          <w:lang w:eastAsia="ru-RU"/>
        </w:rPr>
        <w:t>-</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означает перевозчика,</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являющегося владельцем</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или арендатором средств пакетирования загрузки (UDL).</w:t>
      </w:r>
    </w:p>
    <w:p w:rsidR="00FB63EC" w:rsidRPr="00FB63EC" w:rsidRDefault="00FB63EC" w:rsidP="00FB63EC">
      <w:pPr>
        <w:spacing w:after="0" w:line="240" w:lineRule="auto"/>
        <w:jc w:val="both"/>
        <w:rPr>
          <w:rFonts w:ascii="Times New Roman" w:eastAsia="Times New Roman" w:hAnsi="Times New Roman" w:cs="Times New Roman"/>
          <w:sz w:val="24"/>
          <w:szCs w:val="24"/>
          <w:lang w:eastAsia="ru-RU"/>
        </w:rPr>
      </w:pPr>
    </w:p>
    <w:p w:rsidR="00FB63EC" w:rsidRPr="00FB63EC" w:rsidRDefault="00FB63EC" w:rsidP="00FB63EC">
      <w:pPr>
        <w:spacing w:after="0" w:line="240" w:lineRule="auto"/>
        <w:jc w:val="both"/>
        <w:rPr>
          <w:rFonts w:ascii="Times New Roman" w:eastAsia="Arial" w:hAnsi="Times New Roman" w:cs="Times New Roman"/>
          <w:sz w:val="24"/>
          <w:szCs w:val="24"/>
          <w:lang w:eastAsia="ru-RU"/>
        </w:rPr>
      </w:pPr>
      <w:r w:rsidRPr="00FB63EC">
        <w:rPr>
          <w:rFonts w:ascii="Times New Roman" w:eastAsia="Arial" w:hAnsi="Times New Roman" w:cs="Times New Roman"/>
          <w:b/>
          <w:sz w:val="24"/>
          <w:szCs w:val="24"/>
          <w:lang w:eastAsia="ru-RU"/>
        </w:rPr>
        <w:t xml:space="preserve">ПАССАЖИРЫ </w:t>
      </w:r>
      <w:r w:rsidRPr="00FB63EC">
        <w:rPr>
          <w:rFonts w:ascii="Times New Roman" w:eastAsia="Arial" w:hAnsi="Times New Roman" w:cs="Times New Roman"/>
          <w:sz w:val="24"/>
          <w:szCs w:val="24"/>
          <w:lang w:eastAsia="ru-RU"/>
        </w:rPr>
        <w:t>–</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включает в себя пассажиров Перевозчика со служебными и</w:t>
      </w:r>
      <w:r w:rsidRPr="00FB63EC">
        <w:rPr>
          <w:rFonts w:ascii="Times New Roman" w:eastAsia="Arial" w:hAnsi="Times New Roman" w:cs="Times New Roman"/>
          <w:b/>
          <w:sz w:val="24"/>
          <w:szCs w:val="24"/>
          <w:lang w:eastAsia="ru-RU"/>
        </w:rPr>
        <w:t xml:space="preserve"> </w:t>
      </w:r>
      <w:r w:rsidRPr="00FB63EC">
        <w:rPr>
          <w:rFonts w:ascii="Times New Roman" w:eastAsia="Arial" w:hAnsi="Times New Roman" w:cs="Times New Roman"/>
          <w:sz w:val="24"/>
          <w:szCs w:val="24"/>
          <w:lang w:eastAsia="ru-RU"/>
        </w:rPr>
        <w:t>бесплатными билетами.</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ПРЕДОСТАВЛЯТЬ </w:t>
      </w:r>
      <w:r w:rsidRPr="00FB63EC">
        <w:rPr>
          <w:rFonts w:ascii="Times New Roman" w:hAnsi="Times New Roman" w:cs="Times New Roman"/>
          <w:sz w:val="24"/>
          <w:szCs w:val="24"/>
        </w:rPr>
        <w:t>- подразумевает, что Обслуживающая компания сама принимает на себя ответственность за предоставление конкретной услуги.</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ПРИНИМАЮЩИЙ ПЕРЕВОЗЧИК </w:t>
      </w:r>
      <w:r w:rsidRPr="00FB63EC">
        <w:rPr>
          <w:rFonts w:ascii="Times New Roman" w:hAnsi="Times New Roman" w:cs="Times New Roman"/>
          <w:sz w:val="24"/>
          <w:szCs w:val="24"/>
        </w:rPr>
        <w:t>- означает перевозчика, который принимает средства пакетирования загрузки (UDL) от трансферного перевозчика в пункте трансфера.</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СПЕЦИАЛЬНЫЙ ГРУЗ </w:t>
      </w:r>
      <w:r w:rsidRPr="00FB63EC">
        <w:rPr>
          <w:rFonts w:ascii="Times New Roman" w:hAnsi="Times New Roman" w:cs="Times New Roman"/>
          <w:sz w:val="24"/>
          <w:szCs w:val="24"/>
        </w:rPr>
        <w:t>- означает, например, скоропортящийся груз, живых животных, ценности, легко повреждаемый груз, информационные материалы, опасные грузы и т.д.</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СПЕЦИАЛИЗИРОВАННЫЕ ПАРТИИ ГРУЗА </w:t>
      </w:r>
      <w:r w:rsidRPr="00FB63EC">
        <w:rPr>
          <w:rFonts w:ascii="Times New Roman" w:hAnsi="Times New Roman" w:cs="Times New Roman"/>
          <w:sz w:val="24"/>
          <w:szCs w:val="24"/>
        </w:rPr>
        <w:t>- означает, например, экспресс-груз, груз, доставляемый курьерами, доставку в тот же самый день.</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ТЕХНИЧЕСКАЯ ПОСАДКА </w:t>
      </w:r>
      <w:r w:rsidRPr="00FB63EC">
        <w:rPr>
          <w:rFonts w:ascii="Times New Roman" w:hAnsi="Times New Roman" w:cs="Times New Roman"/>
          <w:sz w:val="24"/>
          <w:szCs w:val="24"/>
        </w:rPr>
        <w:t>- посадка по иным, нежели коммерческим причинам, когда не происходит физического изменения загрузки.</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БИЛЕТ </w:t>
      </w:r>
      <w:r w:rsidRPr="00FB63EC">
        <w:rPr>
          <w:rFonts w:ascii="Times New Roman" w:hAnsi="Times New Roman" w:cs="Times New Roman"/>
          <w:sz w:val="24"/>
          <w:szCs w:val="24"/>
        </w:rPr>
        <w:t>- означает документ под названием "Пассажирский билет и багажная</w:t>
      </w:r>
      <w:r>
        <w:rPr>
          <w:rFonts w:ascii="Times New Roman" w:hAnsi="Times New Roman" w:cs="Times New Roman"/>
          <w:sz w:val="24"/>
          <w:szCs w:val="24"/>
        </w:rPr>
        <w:t xml:space="preserve"> </w:t>
      </w:r>
      <w:r w:rsidRPr="00FB63EC">
        <w:rPr>
          <w:rFonts w:ascii="Times New Roman" w:hAnsi="Times New Roman" w:cs="Times New Roman"/>
          <w:sz w:val="24"/>
          <w:szCs w:val="24"/>
        </w:rPr>
        <w:t>квитанция" или электронные билетные данные, хранящиеся в базе данных</w:t>
      </w:r>
      <w:r>
        <w:rPr>
          <w:rFonts w:ascii="Times New Roman" w:hAnsi="Times New Roman" w:cs="Times New Roman"/>
          <w:sz w:val="24"/>
          <w:szCs w:val="24"/>
        </w:rPr>
        <w:t xml:space="preserve"> </w:t>
      </w:r>
      <w:r w:rsidRPr="00FB63EC">
        <w:rPr>
          <w:rFonts w:ascii="Times New Roman" w:hAnsi="Times New Roman" w:cs="Times New Roman"/>
          <w:sz w:val="24"/>
          <w:szCs w:val="24"/>
        </w:rPr>
        <w:t>трансфера.</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ПЕРЕДАЮЩИЙ ПЕРЕВОЗЧИК </w:t>
      </w:r>
      <w:r w:rsidRPr="00FB63EC">
        <w:rPr>
          <w:rFonts w:ascii="Times New Roman" w:hAnsi="Times New Roman" w:cs="Times New Roman"/>
          <w:sz w:val="24"/>
          <w:szCs w:val="24"/>
        </w:rPr>
        <w:t>- означает Перевозчика, который передает</w:t>
      </w:r>
      <w:r>
        <w:rPr>
          <w:rFonts w:ascii="Times New Roman" w:hAnsi="Times New Roman" w:cs="Times New Roman"/>
          <w:sz w:val="24"/>
          <w:szCs w:val="24"/>
        </w:rPr>
        <w:t xml:space="preserve"> </w:t>
      </w:r>
      <w:r w:rsidRPr="00FB63EC">
        <w:rPr>
          <w:rFonts w:ascii="Times New Roman" w:hAnsi="Times New Roman" w:cs="Times New Roman"/>
          <w:sz w:val="24"/>
          <w:szCs w:val="24"/>
        </w:rPr>
        <w:t>средства пакетирования загрузки (UDL) принимающему Перевозчику в пункте</w:t>
      </w:r>
      <w:r>
        <w:rPr>
          <w:rFonts w:ascii="Times New Roman" w:hAnsi="Times New Roman" w:cs="Times New Roman"/>
          <w:sz w:val="24"/>
          <w:szCs w:val="24"/>
        </w:rPr>
        <w:t xml:space="preserve"> </w:t>
      </w:r>
      <w:r w:rsidRPr="00FB63EC">
        <w:rPr>
          <w:rFonts w:ascii="Times New Roman" w:hAnsi="Times New Roman" w:cs="Times New Roman"/>
          <w:sz w:val="24"/>
          <w:szCs w:val="24"/>
        </w:rPr>
        <w:t>трансфера.</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ТРАНЗИТНЫЙ РЕЙС </w:t>
      </w:r>
      <w:r w:rsidRPr="00FB63EC">
        <w:rPr>
          <w:rFonts w:ascii="Times New Roman" w:hAnsi="Times New Roman" w:cs="Times New Roman"/>
          <w:sz w:val="24"/>
          <w:szCs w:val="24"/>
        </w:rPr>
        <w:t>- рейс воздушного судна с промежуточной посадкой по</w:t>
      </w:r>
      <w:r>
        <w:rPr>
          <w:rFonts w:ascii="Times New Roman" w:hAnsi="Times New Roman" w:cs="Times New Roman"/>
          <w:sz w:val="24"/>
          <w:szCs w:val="24"/>
        </w:rPr>
        <w:t xml:space="preserve"> </w:t>
      </w:r>
      <w:r w:rsidRPr="00FB63EC">
        <w:rPr>
          <w:rFonts w:ascii="Times New Roman" w:hAnsi="Times New Roman" w:cs="Times New Roman"/>
          <w:sz w:val="24"/>
          <w:szCs w:val="24"/>
        </w:rPr>
        <w:t>коммерческим причинам, когда происходит изменение загрузки.</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ОБСЛУЖИВАНИЕ НА ГРУЗОВОЙ МАШИНЕ </w:t>
      </w:r>
      <w:r w:rsidRPr="00FB63EC">
        <w:rPr>
          <w:rFonts w:ascii="Times New Roman" w:hAnsi="Times New Roman" w:cs="Times New Roman"/>
          <w:sz w:val="24"/>
          <w:szCs w:val="24"/>
        </w:rPr>
        <w:t>- означает загрузку и/или</w:t>
      </w:r>
      <w:r>
        <w:rPr>
          <w:rFonts w:ascii="Times New Roman" w:hAnsi="Times New Roman" w:cs="Times New Roman"/>
          <w:sz w:val="24"/>
          <w:szCs w:val="24"/>
        </w:rPr>
        <w:t xml:space="preserve"> </w:t>
      </w:r>
      <w:r w:rsidRPr="00FB63EC">
        <w:rPr>
          <w:rFonts w:ascii="Times New Roman" w:hAnsi="Times New Roman" w:cs="Times New Roman"/>
          <w:sz w:val="24"/>
          <w:szCs w:val="24"/>
        </w:rPr>
        <w:t>разгрузку грузовой машины, выполняемую как перевозка на грузовой машине.</w:t>
      </w:r>
    </w:p>
    <w:p w:rsidR="00FB63EC" w:rsidRDefault="00FB63EC"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ПЕРЕВОЗКА НА ГРУЗОВОЙ МАШИНЕ </w:t>
      </w:r>
      <w:r w:rsidRPr="00FB63EC">
        <w:rPr>
          <w:rFonts w:ascii="Times New Roman" w:hAnsi="Times New Roman" w:cs="Times New Roman"/>
          <w:sz w:val="24"/>
          <w:szCs w:val="24"/>
        </w:rPr>
        <w:t>- это услуга, выполняемая на</w:t>
      </w:r>
      <w:r>
        <w:rPr>
          <w:rFonts w:ascii="Times New Roman" w:hAnsi="Times New Roman" w:cs="Times New Roman"/>
          <w:sz w:val="24"/>
          <w:szCs w:val="24"/>
        </w:rPr>
        <w:t xml:space="preserve"> </w:t>
      </w:r>
      <w:r w:rsidRPr="00FB63EC">
        <w:rPr>
          <w:rFonts w:ascii="Times New Roman" w:hAnsi="Times New Roman" w:cs="Times New Roman"/>
          <w:sz w:val="24"/>
          <w:szCs w:val="24"/>
        </w:rPr>
        <w:t>грузовой машине от имени авиакомпании, перевозящей грузы, документы на</w:t>
      </w:r>
      <w:r>
        <w:rPr>
          <w:rFonts w:ascii="Times New Roman" w:hAnsi="Times New Roman" w:cs="Times New Roman"/>
          <w:sz w:val="24"/>
          <w:szCs w:val="24"/>
        </w:rPr>
        <w:t xml:space="preserve"> </w:t>
      </w:r>
      <w:r w:rsidRPr="00FB63EC">
        <w:rPr>
          <w:rFonts w:ascii="Times New Roman" w:hAnsi="Times New Roman" w:cs="Times New Roman"/>
          <w:sz w:val="24"/>
          <w:szCs w:val="24"/>
        </w:rPr>
        <w:t>которые оформлены в соответствии с действующими нормами, регламентами</w:t>
      </w:r>
      <w:r>
        <w:rPr>
          <w:rFonts w:ascii="Times New Roman" w:hAnsi="Times New Roman" w:cs="Times New Roman"/>
          <w:sz w:val="24"/>
          <w:szCs w:val="24"/>
        </w:rPr>
        <w:t xml:space="preserve"> </w:t>
      </w:r>
      <w:r w:rsidRPr="00FB63EC">
        <w:rPr>
          <w:rFonts w:ascii="Times New Roman" w:hAnsi="Times New Roman" w:cs="Times New Roman"/>
          <w:sz w:val="24"/>
          <w:szCs w:val="24"/>
        </w:rPr>
        <w:t>и правилами ИАТА и/или ИКАО. В Основном Соглашении и Приложении А</w:t>
      </w:r>
      <w:r>
        <w:rPr>
          <w:rFonts w:ascii="Times New Roman" w:hAnsi="Times New Roman" w:cs="Times New Roman"/>
          <w:sz w:val="24"/>
          <w:szCs w:val="24"/>
        </w:rPr>
        <w:t xml:space="preserve"> </w:t>
      </w:r>
      <w:r w:rsidRPr="00FB63EC">
        <w:rPr>
          <w:rFonts w:ascii="Times New Roman" w:hAnsi="Times New Roman" w:cs="Times New Roman"/>
          <w:sz w:val="24"/>
          <w:szCs w:val="24"/>
        </w:rPr>
        <w:t>слова "воздушное судно" употребляются также в значении "грузовая машина",</w:t>
      </w:r>
      <w:r>
        <w:rPr>
          <w:rFonts w:ascii="Times New Roman" w:hAnsi="Times New Roman" w:cs="Times New Roman"/>
          <w:sz w:val="24"/>
          <w:szCs w:val="24"/>
        </w:rPr>
        <w:t xml:space="preserve"> </w:t>
      </w:r>
      <w:r w:rsidRPr="00FB63EC">
        <w:rPr>
          <w:rFonts w:ascii="Times New Roman" w:hAnsi="Times New Roman" w:cs="Times New Roman"/>
          <w:sz w:val="24"/>
          <w:szCs w:val="24"/>
        </w:rPr>
        <w:t>а "полет/рейс" означает "перевозка на грузовой машине", когда это касается</w:t>
      </w:r>
      <w:r>
        <w:rPr>
          <w:rFonts w:ascii="Times New Roman" w:hAnsi="Times New Roman" w:cs="Times New Roman"/>
          <w:sz w:val="24"/>
          <w:szCs w:val="24"/>
        </w:rPr>
        <w:t xml:space="preserve"> </w:t>
      </w:r>
      <w:r w:rsidRPr="00FB63EC">
        <w:rPr>
          <w:rFonts w:ascii="Times New Roman" w:hAnsi="Times New Roman" w:cs="Times New Roman"/>
          <w:sz w:val="24"/>
          <w:szCs w:val="24"/>
        </w:rPr>
        <w:t>обслуживания грузовой машины в соответствии с вышеуказанными</w:t>
      </w:r>
      <w:r>
        <w:rPr>
          <w:rFonts w:ascii="Times New Roman" w:hAnsi="Times New Roman" w:cs="Times New Roman"/>
          <w:sz w:val="24"/>
          <w:szCs w:val="24"/>
        </w:rPr>
        <w:t xml:space="preserve"> </w:t>
      </w:r>
      <w:r w:rsidRPr="00FB63EC">
        <w:rPr>
          <w:rFonts w:ascii="Times New Roman" w:hAnsi="Times New Roman" w:cs="Times New Roman"/>
          <w:sz w:val="24"/>
          <w:szCs w:val="24"/>
        </w:rPr>
        <w:t>определениями. В пункте 5.5.5 Раздела 5 Приложения А слова "транспортное</w:t>
      </w:r>
      <w:r>
        <w:rPr>
          <w:rFonts w:ascii="Times New Roman" w:hAnsi="Times New Roman" w:cs="Times New Roman"/>
          <w:sz w:val="24"/>
          <w:szCs w:val="24"/>
        </w:rPr>
        <w:t xml:space="preserve"> </w:t>
      </w:r>
      <w:r w:rsidRPr="00FB63EC">
        <w:rPr>
          <w:rFonts w:ascii="Times New Roman" w:hAnsi="Times New Roman" w:cs="Times New Roman"/>
          <w:sz w:val="24"/>
          <w:szCs w:val="24"/>
        </w:rPr>
        <w:t>средство" означают транспортное средство любого рода, которое может</w:t>
      </w:r>
      <w:r>
        <w:rPr>
          <w:rFonts w:ascii="Times New Roman" w:hAnsi="Times New Roman" w:cs="Times New Roman"/>
          <w:sz w:val="24"/>
          <w:szCs w:val="24"/>
        </w:rPr>
        <w:t xml:space="preserve"> </w:t>
      </w:r>
      <w:r w:rsidRPr="00FB63EC">
        <w:rPr>
          <w:rFonts w:ascii="Times New Roman" w:hAnsi="Times New Roman" w:cs="Times New Roman"/>
          <w:sz w:val="24"/>
          <w:szCs w:val="24"/>
        </w:rPr>
        <w:t>использоваться в пределах зоны перрона для перевозки груза между складом</w:t>
      </w:r>
      <w:r>
        <w:rPr>
          <w:rFonts w:ascii="Times New Roman" w:hAnsi="Times New Roman" w:cs="Times New Roman"/>
          <w:sz w:val="24"/>
          <w:szCs w:val="24"/>
        </w:rPr>
        <w:t xml:space="preserve"> </w:t>
      </w:r>
      <w:r w:rsidRPr="00FB63EC">
        <w:rPr>
          <w:rFonts w:ascii="Times New Roman" w:hAnsi="Times New Roman" w:cs="Times New Roman"/>
          <w:sz w:val="24"/>
          <w:szCs w:val="24"/>
        </w:rPr>
        <w:t>и грузовым самолетом или между двумя грузовыми самолетами, или между</w:t>
      </w:r>
      <w:r w:rsidR="00321937">
        <w:rPr>
          <w:rFonts w:ascii="Times New Roman" w:hAnsi="Times New Roman" w:cs="Times New Roman"/>
          <w:sz w:val="24"/>
          <w:szCs w:val="24"/>
        </w:rPr>
        <w:t xml:space="preserve"> </w:t>
      </w:r>
      <w:r w:rsidRPr="00FB63EC">
        <w:rPr>
          <w:rFonts w:ascii="Times New Roman" w:hAnsi="Times New Roman" w:cs="Times New Roman"/>
          <w:sz w:val="24"/>
          <w:szCs w:val="24"/>
        </w:rPr>
        <w:t>двумя складскими помещениями.</w:t>
      </w:r>
    </w:p>
    <w:p w:rsidR="00321937" w:rsidRDefault="00321937" w:rsidP="00FB63EC">
      <w:pPr>
        <w:autoSpaceDE w:val="0"/>
        <w:autoSpaceDN w:val="0"/>
        <w:adjustRightInd w:val="0"/>
        <w:spacing w:after="0" w:line="240" w:lineRule="auto"/>
        <w:jc w:val="both"/>
        <w:rPr>
          <w:rFonts w:ascii="Times New Roman" w:hAnsi="Times New Roman" w:cs="Times New Roman"/>
          <w:b/>
          <w:bCs/>
          <w:sz w:val="24"/>
          <w:szCs w:val="24"/>
        </w:rPr>
      </w:pPr>
    </w:p>
    <w:p w:rsidR="00FB63EC" w:rsidRP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РАЗВОРОТНЫЙ РЕЙС </w:t>
      </w:r>
      <w:r w:rsidRPr="00FB63EC">
        <w:rPr>
          <w:rFonts w:ascii="Times New Roman" w:hAnsi="Times New Roman" w:cs="Times New Roman"/>
          <w:sz w:val="24"/>
          <w:szCs w:val="24"/>
        </w:rPr>
        <w:t>- означает рейс воздушного судна, закончившего</w:t>
      </w:r>
      <w:r w:rsidR="00321937">
        <w:rPr>
          <w:rFonts w:ascii="Times New Roman" w:hAnsi="Times New Roman" w:cs="Times New Roman"/>
          <w:sz w:val="24"/>
          <w:szCs w:val="24"/>
        </w:rPr>
        <w:t xml:space="preserve"> </w:t>
      </w:r>
      <w:r w:rsidRPr="00FB63EC">
        <w:rPr>
          <w:rFonts w:ascii="Times New Roman" w:hAnsi="Times New Roman" w:cs="Times New Roman"/>
          <w:sz w:val="24"/>
          <w:szCs w:val="24"/>
        </w:rPr>
        <w:t>полет и далее начавшего другой полет после полной замены загрузки.</w:t>
      </w:r>
    </w:p>
    <w:p w:rsidR="00321937" w:rsidRDefault="00321937" w:rsidP="00FB63EC">
      <w:pPr>
        <w:autoSpaceDE w:val="0"/>
        <w:autoSpaceDN w:val="0"/>
        <w:adjustRightInd w:val="0"/>
        <w:spacing w:after="0" w:line="240" w:lineRule="auto"/>
        <w:jc w:val="both"/>
        <w:rPr>
          <w:rFonts w:ascii="Times New Roman" w:hAnsi="Times New Roman" w:cs="Times New Roman"/>
          <w:b/>
          <w:bCs/>
          <w:sz w:val="24"/>
          <w:szCs w:val="24"/>
        </w:rPr>
      </w:pPr>
    </w:p>
    <w:p w:rsidR="00FB63EC" w:rsidRDefault="00FB63EC" w:rsidP="00FB63EC">
      <w:pPr>
        <w:autoSpaceDE w:val="0"/>
        <w:autoSpaceDN w:val="0"/>
        <w:adjustRightInd w:val="0"/>
        <w:spacing w:after="0" w:line="240" w:lineRule="auto"/>
        <w:jc w:val="both"/>
        <w:rPr>
          <w:rFonts w:ascii="Times New Roman" w:hAnsi="Times New Roman" w:cs="Times New Roman"/>
          <w:sz w:val="24"/>
          <w:szCs w:val="24"/>
        </w:rPr>
      </w:pPr>
      <w:r w:rsidRPr="00FB63EC">
        <w:rPr>
          <w:rFonts w:ascii="Times New Roman" w:hAnsi="Times New Roman" w:cs="Times New Roman"/>
          <w:b/>
          <w:bCs/>
          <w:sz w:val="24"/>
          <w:szCs w:val="24"/>
        </w:rPr>
        <w:t xml:space="preserve">СРЕДСТВА ПАКЕТИРОВАНИЯ ЗАГРУЗКИ (ULD) </w:t>
      </w:r>
      <w:r w:rsidRPr="00FB63EC">
        <w:rPr>
          <w:rFonts w:ascii="Times New Roman" w:hAnsi="Times New Roman" w:cs="Times New Roman"/>
          <w:sz w:val="24"/>
          <w:szCs w:val="24"/>
        </w:rPr>
        <w:t>- означают приспособления,</w:t>
      </w:r>
      <w:r w:rsidR="00321937">
        <w:rPr>
          <w:rFonts w:ascii="Times New Roman" w:hAnsi="Times New Roman" w:cs="Times New Roman"/>
          <w:sz w:val="24"/>
          <w:szCs w:val="24"/>
        </w:rPr>
        <w:t xml:space="preserve"> </w:t>
      </w:r>
      <w:r w:rsidRPr="00FB63EC">
        <w:rPr>
          <w:rFonts w:ascii="Times New Roman" w:hAnsi="Times New Roman" w:cs="Times New Roman"/>
          <w:sz w:val="24"/>
          <w:szCs w:val="24"/>
        </w:rPr>
        <w:t>которые непосредственно взаимодействуют с системой крепления</w:t>
      </w:r>
      <w:r w:rsidR="00321937">
        <w:rPr>
          <w:rFonts w:ascii="Times New Roman" w:hAnsi="Times New Roman" w:cs="Times New Roman"/>
          <w:sz w:val="24"/>
          <w:szCs w:val="24"/>
        </w:rPr>
        <w:t xml:space="preserve"> </w:t>
      </w:r>
      <w:r w:rsidRPr="00FB63EC">
        <w:rPr>
          <w:rFonts w:ascii="Times New Roman" w:hAnsi="Times New Roman" w:cs="Times New Roman"/>
          <w:sz w:val="24"/>
          <w:szCs w:val="24"/>
        </w:rPr>
        <w:t>воздушного судна и зарегистрированы Техническим советом ИАТА по</w:t>
      </w:r>
      <w:r w:rsidR="00321937">
        <w:rPr>
          <w:rFonts w:ascii="Times New Roman" w:hAnsi="Times New Roman" w:cs="Times New Roman"/>
          <w:sz w:val="24"/>
          <w:szCs w:val="24"/>
        </w:rPr>
        <w:t xml:space="preserve"> </w:t>
      </w:r>
      <w:r w:rsidRPr="00FB63EC">
        <w:rPr>
          <w:rFonts w:ascii="Times New Roman" w:hAnsi="Times New Roman" w:cs="Times New Roman"/>
          <w:sz w:val="24"/>
          <w:szCs w:val="24"/>
        </w:rPr>
        <w:t>средствам пакетирования загрузки (UDL).</w:t>
      </w:r>
    </w:p>
    <w:p w:rsidR="00321937" w:rsidRDefault="00321937" w:rsidP="00FB63EC">
      <w:pPr>
        <w:autoSpaceDE w:val="0"/>
        <w:autoSpaceDN w:val="0"/>
        <w:adjustRightInd w:val="0"/>
        <w:spacing w:after="0" w:line="240" w:lineRule="auto"/>
        <w:jc w:val="both"/>
        <w:rPr>
          <w:rFonts w:ascii="Times New Roman" w:hAnsi="Times New Roman" w:cs="Times New Roman"/>
          <w:sz w:val="24"/>
          <w:szCs w:val="24"/>
        </w:rPr>
      </w:pPr>
    </w:p>
    <w:p w:rsidR="00321937" w:rsidRPr="00DA65E0" w:rsidRDefault="00321937" w:rsidP="00321937">
      <w:pPr>
        <w:autoSpaceDE w:val="0"/>
        <w:autoSpaceDN w:val="0"/>
        <w:adjustRightInd w:val="0"/>
        <w:spacing w:after="0" w:line="240" w:lineRule="auto"/>
        <w:rPr>
          <w:rFonts w:ascii="Times New Roman" w:hAnsi="Times New Roman" w:cs="Times New Roman"/>
          <w:sz w:val="28"/>
          <w:szCs w:val="28"/>
        </w:rPr>
      </w:pPr>
      <w:r w:rsidRPr="00DA65E0">
        <w:rPr>
          <w:rFonts w:ascii="Times New Roman" w:hAnsi="Times New Roman" w:cs="Times New Roman"/>
          <w:sz w:val="28"/>
          <w:szCs w:val="28"/>
        </w:rPr>
        <w:t>Настоящее Соглашение заключено между:</w:t>
      </w:r>
    </w:p>
    <w:p w:rsidR="00214DD5" w:rsidRPr="00DA65E0" w:rsidRDefault="00214DD5" w:rsidP="00321937">
      <w:pPr>
        <w:autoSpaceDE w:val="0"/>
        <w:autoSpaceDN w:val="0"/>
        <w:adjustRightInd w:val="0"/>
        <w:spacing w:after="0" w:line="240" w:lineRule="auto"/>
        <w:jc w:val="both"/>
        <w:rPr>
          <w:rFonts w:ascii="Times New Roman" w:hAnsi="Times New Roman" w:cs="Times New Roman"/>
          <w:b/>
          <w:bCs/>
          <w:sz w:val="24"/>
          <w:szCs w:val="24"/>
        </w:rPr>
      </w:pPr>
    </w:p>
    <w:p w:rsidR="00321937" w:rsidRPr="00DA65E0" w:rsidRDefault="00321937" w:rsidP="00321937">
      <w:pPr>
        <w:autoSpaceDE w:val="0"/>
        <w:autoSpaceDN w:val="0"/>
        <w:adjustRightInd w:val="0"/>
        <w:spacing w:after="0" w:line="240" w:lineRule="auto"/>
        <w:jc w:val="both"/>
        <w:rPr>
          <w:rFonts w:ascii="Times New Roman" w:hAnsi="Times New Roman" w:cs="Times New Roman"/>
          <w:sz w:val="24"/>
          <w:szCs w:val="24"/>
        </w:rPr>
      </w:pPr>
      <w:r w:rsidRPr="00DA65E0">
        <w:rPr>
          <w:rFonts w:ascii="Times New Roman" w:hAnsi="Times New Roman" w:cs="Times New Roman"/>
          <w:b/>
          <w:bCs/>
          <w:sz w:val="24"/>
          <w:szCs w:val="24"/>
        </w:rPr>
        <w:t>ОБЩЕСТВОМ С ОГРАНИЧЕННОЙ ОТВЕТСТВЕННОСТЬЮ «АЭРОПОРТ БАЙКАЛ (УЛАН-УДЭ)»</w:t>
      </w:r>
      <w:r w:rsidRPr="00DA65E0">
        <w:rPr>
          <w:rFonts w:ascii="Times New Roman" w:hAnsi="Times New Roman" w:cs="Times New Roman"/>
          <w:sz w:val="24"/>
          <w:szCs w:val="24"/>
        </w:rPr>
        <w:t xml:space="preserve">, </w:t>
      </w:r>
    </w:p>
    <w:p w:rsidR="00321937" w:rsidRPr="00DA65E0" w:rsidRDefault="00321937" w:rsidP="00321937">
      <w:pPr>
        <w:autoSpaceDE w:val="0"/>
        <w:autoSpaceDN w:val="0"/>
        <w:adjustRightInd w:val="0"/>
        <w:spacing w:after="0" w:line="240" w:lineRule="auto"/>
        <w:jc w:val="both"/>
        <w:rPr>
          <w:rFonts w:ascii="Times New Roman" w:hAnsi="Times New Roman" w:cs="Times New Roman"/>
          <w:sz w:val="24"/>
          <w:szCs w:val="24"/>
        </w:rPr>
      </w:pPr>
    </w:p>
    <w:p w:rsidR="00321937" w:rsidRPr="00DA65E0" w:rsidRDefault="00321937" w:rsidP="00321937">
      <w:pPr>
        <w:autoSpaceDE w:val="0"/>
        <w:autoSpaceDN w:val="0"/>
        <w:adjustRightInd w:val="0"/>
        <w:spacing w:after="0" w:line="240" w:lineRule="auto"/>
        <w:jc w:val="both"/>
        <w:rPr>
          <w:rFonts w:ascii="Times New Roman" w:hAnsi="Times New Roman" w:cs="Times New Roman"/>
          <w:b/>
          <w:sz w:val="24"/>
          <w:szCs w:val="24"/>
        </w:rPr>
      </w:pPr>
      <w:r w:rsidRPr="00DA65E0">
        <w:rPr>
          <w:rFonts w:ascii="Times New Roman" w:hAnsi="Times New Roman" w:cs="Times New Roman"/>
          <w:sz w:val="24"/>
          <w:szCs w:val="24"/>
        </w:rPr>
        <w:t xml:space="preserve">именуемым в дальнейшем </w:t>
      </w:r>
      <w:r w:rsidRPr="00DA65E0">
        <w:rPr>
          <w:rFonts w:ascii="Times New Roman" w:hAnsi="Times New Roman" w:cs="Times New Roman"/>
          <w:b/>
          <w:sz w:val="24"/>
          <w:szCs w:val="24"/>
        </w:rPr>
        <w:t>ОБСЛУЖИВАЮЩАЯ КОМПАНИЯ,</w:t>
      </w:r>
    </w:p>
    <w:p w:rsidR="00DA65E0" w:rsidRPr="00364F9E" w:rsidRDefault="00DA65E0" w:rsidP="00DA65E0">
      <w:pPr>
        <w:shd w:val="clear" w:color="auto" w:fill="FFFFFF"/>
        <w:spacing w:before="100" w:beforeAutospacing="1" w:after="100" w:afterAutospacing="1" w:line="240" w:lineRule="auto"/>
        <w:jc w:val="both"/>
        <w:outlineLvl w:val="0"/>
        <w:rPr>
          <w:rFonts w:ascii="Arial" w:eastAsia="Times New Roman" w:hAnsi="Arial" w:cs="Arial"/>
          <w:bCs/>
          <w:color w:val="000000"/>
          <w:kern w:val="36"/>
          <w:sz w:val="24"/>
          <w:szCs w:val="24"/>
          <w:lang w:eastAsia="ru-RU"/>
        </w:rPr>
      </w:pPr>
      <w:r w:rsidRPr="00DA65E0">
        <w:rPr>
          <w:rFonts w:ascii="Times New Roman" w:eastAsia="Times New Roman" w:hAnsi="Times New Roman" w:cs="Times New Roman"/>
          <w:bCs/>
          <w:color w:val="000000"/>
          <w:kern w:val="36"/>
          <w:sz w:val="24"/>
          <w:szCs w:val="24"/>
          <w:lang w:eastAsia="ru-RU"/>
        </w:rPr>
        <w:t xml:space="preserve">в лице </w:t>
      </w:r>
      <w:r w:rsidR="00364F9E" w:rsidRPr="00364F9E">
        <w:rPr>
          <w:rFonts w:ascii="Times New Roman" w:eastAsia="Times New Roman" w:hAnsi="Times New Roman" w:cs="Times New Roman"/>
          <w:bCs/>
          <w:color w:val="000000"/>
          <w:kern w:val="36"/>
          <w:sz w:val="24"/>
          <w:szCs w:val="24"/>
          <w:highlight w:val="yellow"/>
          <w:lang w:eastAsia="ru-RU"/>
        </w:rPr>
        <w:t>____________________________________</w:t>
      </w:r>
      <w:r w:rsidRPr="00364F9E">
        <w:rPr>
          <w:rFonts w:ascii="Times New Roman" w:eastAsia="Times New Roman" w:hAnsi="Times New Roman" w:cs="Times New Roman"/>
          <w:bCs/>
          <w:color w:val="000000"/>
          <w:kern w:val="36"/>
          <w:sz w:val="24"/>
          <w:szCs w:val="24"/>
          <w:lang w:eastAsia="ru-RU"/>
        </w:rPr>
        <w:t xml:space="preserve">, действующего на основании </w:t>
      </w:r>
      <w:r w:rsidR="00364F9E" w:rsidRPr="00364F9E">
        <w:rPr>
          <w:rFonts w:ascii="Times New Roman" w:eastAsia="Times New Roman" w:hAnsi="Times New Roman" w:cs="Times New Roman"/>
          <w:bCs/>
          <w:color w:val="000000"/>
          <w:kern w:val="36"/>
          <w:sz w:val="24"/>
          <w:szCs w:val="24"/>
          <w:highlight w:val="yellow"/>
          <w:lang w:eastAsia="ru-RU"/>
        </w:rPr>
        <w:t>_________________________________________</w:t>
      </w:r>
      <w:r w:rsidR="00364F9E" w:rsidRPr="00364F9E">
        <w:rPr>
          <w:rFonts w:ascii="Times New Roman" w:eastAsia="Times New Roman" w:hAnsi="Times New Roman" w:cs="Times New Roman"/>
          <w:bCs/>
          <w:color w:val="000000"/>
          <w:kern w:val="36"/>
          <w:sz w:val="24"/>
          <w:szCs w:val="24"/>
          <w:lang w:eastAsia="ru-RU"/>
        </w:rPr>
        <w:t>,</w:t>
      </w:r>
    </w:p>
    <w:p w:rsidR="00321937" w:rsidRPr="00364F9E" w:rsidRDefault="00321937" w:rsidP="00321937">
      <w:pPr>
        <w:autoSpaceDE w:val="0"/>
        <w:autoSpaceDN w:val="0"/>
        <w:adjustRightInd w:val="0"/>
        <w:spacing w:after="0" w:line="240" w:lineRule="auto"/>
        <w:rPr>
          <w:rFonts w:ascii="Times New Roman" w:hAnsi="Times New Roman" w:cs="Times New Roman"/>
          <w:sz w:val="24"/>
          <w:szCs w:val="24"/>
        </w:rPr>
      </w:pPr>
      <w:r w:rsidRPr="00364F9E">
        <w:rPr>
          <w:rFonts w:ascii="Times New Roman" w:hAnsi="Times New Roman" w:cs="Times New Roman"/>
          <w:sz w:val="24"/>
          <w:szCs w:val="24"/>
        </w:rPr>
        <w:t>и</w:t>
      </w:r>
    </w:p>
    <w:p w:rsidR="00214DD5" w:rsidRPr="00364F9E" w:rsidRDefault="00214DD5" w:rsidP="00321937">
      <w:pPr>
        <w:autoSpaceDE w:val="0"/>
        <w:autoSpaceDN w:val="0"/>
        <w:adjustRightInd w:val="0"/>
        <w:spacing w:after="0" w:line="240" w:lineRule="auto"/>
        <w:rPr>
          <w:rFonts w:ascii="Times New Roman" w:hAnsi="Times New Roman" w:cs="Times New Roman"/>
          <w:b/>
          <w:bCs/>
          <w:sz w:val="24"/>
          <w:szCs w:val="24"/>
        </w:rPr>
      </w:pPr>
    </w:p>
    <w:p w:rsidR="00321937" w:rsidRPr="00364F9E" w:rsidRDefault="00321937" w:rsidP="00321937">
      <w:pPr>
        <w:autoSpaceDE w:val="0"/>
        <w:autoSpaceDN w:val="0"/>
        <w:adjustRightInd w:val="0"/>
        <w:spacing w:after="0" w:line="240" w:lineRule="auto"/>
        <w:rPr>
          <w:rFonts w:ascii="Times New Roman" w:hAnsi="Times New Roman" w:cs="Times New Roman"/>
          <w:b/>
          <w:bCs/>
          <w:sz w:val="24"/>
          <w:szCs w:val="24"/>
        </w:rPr>
      </w:pPr>
      <w:r w:rsidRPr="00364F9E">
        <w:rPr>
          <w:rFonts w:ascii="Times New Roman" w:hAnsi="Times New Roman" w:cs="Times New Roman"/>
          <w:b/>
          <w:bCs/>
          <w:sz w:val="24"/>
          <w:szCs w:val="24"/>
          <w:highlight w:val="yellow"/>
        </w:rPr>
        <w:t>__________________________________________________________</w:t>
      </w:r>
    </w:p>
    <w:p w:rsidR="00214DD5" w:rsidRPr="00364F9E" w:rsidRDefault="00214DD5" w:rsidP="00321937">
      <w:pPr>
        <w:autoSpaceDE w:val="0"/>
        <w:autoSpaceDN w:val="0"/>
        <w:adjustRightInd w:val="0"/>
        <w:spacing w:after="0" w:line="240" w:lineRule="auto"/>
        <w:rPr>
          <w:rFonts w:ascii="Times New Roman" w:hAnsi="Times New Roman" w:cs="Times New Roman"/>
          <w:sz w:val="24"/>
          <w:szCs w:val="24"/>
        </w:rPr>
      </w:pPr>
    </w:p>
    <w:p w:rsidR="00321937" w:rsidRPr="00364F9E" w:rsidRDefault="00321937" w:rsidP="00321937">
      <w:pPr>
        <w:autoSpaceDE w:val="0"/>
        <w:autoSpaceDN w:val="0"/>
        <w:adjustRightInd w:val="0"/>
        <w:spacing w:after="0" w:line="240" w:lineRule="auto"/>
        <w:rPr>
          <w:rFonts w:ascii="Times New Roman" w:hAnsi="Times New Roman" w:cs="Times New Roman"/>
          <w:sz w:val="24"/>
          <w:szCs w:val="24"/>
        </w:rPr>
      </w:pPr>
      <w:r w:rsidRPr="00364F9E">
        <w:rPr>
          <w:rFonts w:ascii="Times New Roman" w:hAnsi="Times New Roman" w:cs="Times New Roman"/>
          <w:sz w:val="24"/>
          <w:szCs w:val="24"/>
        </w:rPr>
        <w:t xml:space="preserve">именуемым в дальнейшем </w:t>
      </w:r>
      <w:r w:rsidRPr="00364F9E">
        <w:rPr>
          <w:rFonts w:ascii="Times New Roman" w:hAnsi="Times New Roman" w:cs="Times New Roman"/>
          <w:b/>
          <w:sz w:val="24"/>
          <w:szCs w:val="24"/>
        </w:rPr>
        <w:t>ПЕРЕВОЗЧИК,</w:t>
      </w:r>
    </w:p>
    <w:p w:rsidR="00321937" w:rsidRPr="00364F9E" w:rsidRDefault="00321937" w:rsidP="00321937">
      <w:pPr>
        <w:autoSpaceDE w:val="0"/>
        <w:autoSpaceDN w:val="0"/>
        <w:adjustRightInd w:val="0"/>
        <w:spacing w:after="0" w:line="240" w:lineRule="auto"/>
        <w:rPr>
          <w:rFonts w:ascii="Times New Roman" w:hAnsi="Times New Roman" w:cs="Times New Roman"/>
          <w:sz w:val="24"/>
          <w:szCs w:val="24"/>
        </w:rPr>
      </w:pPr>
    </w:p>
    <w:p w:rsidR="00321937" w:rsidRPr="00DA65E0" w:rsidRDefault="00321937" w:rsidP="00321937">
      <w:pPr>
        <w:autoSpaceDE w:val="0"/>
        <w:autoSpaceDN w:val="0"/>
        <w:adjustRightInd w:val="0"/>
        <w:spacing w:after="0" w:line="240" w:lineRule="auto"/>
        <w:rPr>
          <w:rFonts w:ascii="Times New Roman" w:hAnsi="Times New Roman" w:cs="Times New Roman"/>
          <w:sz w:val="24"/>
          <w:szCs w:val="24"/>
        </w:rPr>
      </w:pPr>
      <w:r w:rsidRPr="00364F9E">
        <w:rPr>
          <w:rFonts w:ascii="Times New Roman" w:hAnsi="Times New Roman" w:cs="Times New Roman"/>
          <w:sz w:val="24"/>
          <w:szCs w:val="24"/>
        </w:rPr>
        <w:t xml:space="preserve">в лице </w:t>
      </w:r>
      <w:r w:rsidRPr="00364F9E">
        <w:rPr>
          <w:rFonts w:ascii="Times New Roman" w:hAnsi="Times New Roman" w:cs="Times New Roman"/>
          <w:sz w:val="24"/>
          <w:szCs w:val="24"/>
          <w:highlight w:val="yellow"/>
        </w:rPr>
        <w:t>_________________________,</w:t>
      </w:r>
      <w:r w:rsidRPr="00DA65E0">
        <w:rPr>
          <w:rFonts w:ascii="Times New Roman" w:hAnsi="Times New Roman" w:cs="Times New Roman"/>
          <w:sz w:val="24"/>
          <w:szCs w:val="24"/>
        </w:rPr>
        <w:t xml:space="preserve"> действующего на основании </w:t>
      </w:r>
      <w:r w:rsidR="00214DD5" w:rsidRPr="00364F9E">
        <w:rPr>
          <w:rFonts w:ascii="Times New Roman" w:hAnsi="Times New Roman" w:cs="Times New Roman"/>
          <w:sz w:val="24"/>
          <w:szCs w:val="24"/>
          <w:highlight w:val="yellow"/>
        </w:rPr>
        <w:t>________________</w:t>
      </w:r>
      <w:r w:rsidRPr="00DA65E0">
        <w:rPr>
          <w:rFonts w:ascii="Times New Roman" w:hAnsi="Times New Roman" w:cs="Times New Roman"/>
          <w:sz w:val="24"/>
          <w:szCs w:val="24"/>
        </w:rPr>
        <w:t>.</w:t>
      </w:r>
    </w:p>
    <w:p w:rsidR="00321937" w:rsidRPr="00DA65E0" w:rsidRDefault="00321937" w:rsidP="00321937">
      <w:pPr>
        <w:autoSpaceDE w:val="0"/>
        <w:autoSpaceDN w:val="0"/>
        <w:adjustRightInd w:val="0"/>
        <w:spacing w:after="0" w:line="240" w:lineRule="auto"/>
        <w:rPr>
          <w:rFonts w:ascii="Times New Roman" w:hAnsi="Times New Roman" w:cs="Times New Roman"/>
          <w:sz w:val="24"/>
          <w:szCs w:val="24"/>
        </w:rPr>
      </w:pPr>
    </w:p>
    <w:p w:rsidR="00214DD5" w:rsidRPr="00DA65E0" w:rsidRDefault="00214DD5" w:rsidP="00321937">
      <w:pPr>
        <w:autoSpaceDE w:val="0"/>
        <w:autoSpaceDN w:val="0"/>
        <w:adjustRightInd w:val="0"/>
        <w:spacing w:after="0" w:line="240" w:lineRule="auto"/>
        <w:rPr>
          <w:rFonts w:ascii="Times New Roman" w:hAnsi="Times New Roman" w:cs="Times New Roman"/>
          <w:sz w:val="24"/>
          <w:szCs w:val="24"/>
        </w:rPr>
      </w:pPr>
    </w:p>
    <w:p w:rsidR="00321937" w:rsidRPr="00DA65E0" w:rsidRDefault="00321937" w:rsidP="00321937">
      <w:pPr>
        <w:autoSpaceDE w:val="0"/>
        <w:autoSpaceDN w:val="0"/>
        <w:adjustRightInd w:val="0"/>
        <w:spacing w:after="0" w:line="240" w:lineRule="auto"/>
        <w:rPr>
          <w:rFonts w:ascii="Times New Roman" w:hAnsi="Times New Roman" w:cs="Times New Roman"/>
          <w:sz w:val="24"/>
          <w:szCs w:val="24"/>
        </w:rPr>
      </w:pPr>
      <w:r w:rsidRPr="00DA65E0">
        <w:rPr>
          <w:rFonts w:ascii="Times New Roman" w:hAnsi="Times New Roman" w:cs="Times New Roman"/>
          <w:sz w:val="24"/>
          <w:szCs w:val="24"/>
        </w:rPr>
        <w:t>Согласно которому стороны договорились о следующем:</w:t>
      </w:r>
    </w:p>
    <w:p w:rsidR="00321937" w:rsidRPr="00DA65E0" w:rsidRDefault="00321937" w:rsidP="00321937">
      <w:pPr>
        <w:autoSpaceDE w:val="0"/>
        <w:autoSpaceDN w:val="0"/>
        <w:adjustRightInd w:val="0"/>
        <w:spacing w:after="0" w:line="240" w:lineRule="auto"/>
        <w:jc w:val="both"/>
        <w:rPr>
          <w:rFonts w:ascii="Times New Roman" w:hAnsi="Times New Roman" w:cs="Times New Roman"/>
          <w:sz w:val="24"/>
          <w:szCs w:val="24"/>
        </w:rPr>
      </w:pPr>
    </w:p>
    <w:p w:rsidR="00321937" w:rsidRPr="00DA65E0" w:rsidRDefault="00321937" w:rsidP="00321937">
      <w:pPr>
        <w:autoSpaceDE w:val="0"/>
        <w:autoSpaceDN w:val="0"/>
        <w:adjustRightInd w:val="0"/>
        <w:spacing w:after="0" w:line="240" w:lineRule="auto"/>
        <w:jc w:val="both"/>
        <w:rPr>
          <w:rFonts w:ascii="Times New Roman" w:hAnsi="Times New Roman" w:cs="Times New Roman"/>
          <w:sz w:val="24"/>
          <w:szCs w:val="24"/>
        </w:rPr>
      </w:pPr>
      <w:r w:rsidRPr="00DA65E0">
        <w:rPr>
          <w:rFonts w:ascii="Times New Roman" w:hAnsi="Times New Roman" w:cs="Times New Roman"/>
          <w:sz w:val="24"/>
          <w:szCs w:val="24"/>
        </w:rPr>
        <w:t xml:space="preserve">действительно с </w:t>
      </w:r>
      <w:r w:rsidRPr="00364F9E">
        <w:rPr>
          <w:rFonts w:ascii="Times New Roman" w:hAnsi="Times New Roman" w:cs="Times New Roman"/>
          <w:sz w:val="24"/>
          <w:szCs w:val="24"/>
          <w:highlight w:val="yellow"/>
        </w:rPr>
        <w:t>«____» _________ 20___</w:t>
      </w:r>
      <w:r w:rsidRPr="00DA65E0">
        <w:rPr>
          <w:rFonts w:ascii="Times New Roman" w:hAnsi="Times New Roman" w:cs="Times New Roman"/>
          <w:sz w:val="24"/>
          <w:szCs w:val="24"/>
        </w:rPr>
        <w:t xml:space="preserve"> г</w:t>
      </w:r>
      <w:r w:rsidR="00214DD5" w:rsidRPr="00DA65E0">
        <w:rPr>
          <w:rFonts w:ascii="Times New Roman" w:hAnsi="Times New Roman" w:cs="Times New Roman"/>
          <w:sz w:val="24"/>
          <w:szCs w:val="24"/>
        </w:rPr>
        <w:t>.</w:t>
      </w:r>
    </w:p>
    <w:p w:rsidR="00214DD5" w:rsidRPr="00DA65E0" w:rsidRDefault="00214DD5" w:rsidP="00321937">
      <w:pPr>
        <w:autoSpaceDE w:val="0"/>
        <w:autoSpaceDN w:val="0"/>
        <w:adjustRightInd w:val="0"/>
        <w:spacing w:after="0" w:line="240" w:lineRule="auto"/>
        <w:jc w:val="both"/>
        <w:rPr>
          <w:rFonts w:ascii="Times New Roman" w:hAnsi="Times New Roman" w:cs="Times New Roman"/>
          <w:sz w:val="24"/>
          <w:szCs w:val="24"/>
        </w:rPr>
      </w:pP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1 </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ПРЕДОСТАВЛЕНИЕ УСЛУГ</w:t>
      </w:r>
    </w:p>
    <w:p w:rsidR="005C3413" w:rsidRPr="00AE513B" w:rsidRDefault="005C3413" w:rsidP="00214DD5">
      <w:pPr>
        <w:autoSpaceDE w:val="0"/>
        <w:autoSpaceDN w:val="0"/>
        <w:adjustRightInd w:val="0"/>
        <w:spacing w:after="0" w:line="240" w:lineRule="auto"/>
        <w:jc w:val="both"/>
        <w:rPr>
          <w:rFonts w:ascii="Times New Roman" w:hAnsi="Times New Roman" w:cs="Times New Roman"/>
          <w:b/>
          <w:bCs/>
          <w:sz w:val="26"/>
          <w:szCs w:val="26"/>
        </w:rPr>
      </w:pP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1.1 Общие положения</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Услуги предоставляются в пределах возможностей Обслуживающей компании и в соответствии с применимыми нормами, рекомендациями и правилами ИАТА и/или ИКАО и/или другими регулирующими нормами, рекомендациями и правилами.</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Не представляется необходимым или возможным перечислять все детали предоставляемых услуг, так как уже существует общее понимание содержания подобных услуг и порядка их предоставления.</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1.2 Документация по наземному обслуживанию</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Документация для выполнения наземного обслуживания включает собственные документы Обслуживающей компании в случаях, когда таковые применимы, при условии, что они соответствуют стандартным форматам, которые могут использоваться согласно применимым нормам, рекомендациям и правилам ИАТА и/или ИКАО, и/или согласно другим регулирующим нормам, рекомендациям и правилам.</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1.3 Регулярные рейсы</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Обслуживающая компания соглашается предоставлять воздушным судам, эксплуатируемым Перевозчиком, совершающим регулярные рейсы по согласованному расписанию в аэропорту/ах, указанных в Приложении/ях Б, услуги, перечисленные в Приложении А, которые предусматриваются Приложением Б для соответствующих аэропортов. В свою очередь Перевозчик обязуется в наикратчайший срок уведомлять Обслуживающую компанию о любых изменениях в расписании полетов и/или в частоте рейсов и/или типах самолетов.</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1.4 Дополнительные рейсы</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lastRenderedPageBreak/>
        <w:t>Обслуживающая компания также обязуется обслуживать воздушные суда на дополнительных, помимо регулярных, рейсах, которые осуществляются Перевозчиком в тех же аэропортах при условии предоставления обоснованного предварительного уведомления, а также при условии, что предоставление таких дополнительных услуг не помешает выполнению взятых ранее обязательств.</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1.5 Очередность обслуживания</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В случае одновременного обслуживания нескольких воздушных судов первоочередное обслуживание предоставляется по мере возможности воздушным судам, совершающим регулярные рейсы.</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1.6 Помощь в чрезвычайной ситуации</w:t>
      </w:r>
    </w:p>
    <w:p w:rsidR="00B53BD0" w:rsidRPr="003F2EF8" w:rsidRDefault="003F2EF8" w:rsidP="003F2EF8">
      <w:pPr>
        <w:autoSpaceDE w:val="0"/>
        <w:autoSpaceDN w:val="0"/>
        <w:adjustRightInd w:val="0"/>
        <w:spacing w:after="0" w:line="240" w:lineRule="auto"/>
        <w:jc w:val="both"/>
        <w:rPr>
          <w:rFonts w:ascii="Times New Roman" w:hAnsi="Times New Roman" w:cs="Times New Roman"/>
          <w:sz w:val="26"/>
          <w:szCs w:val="26"/>
        </w:rPr>
      </w:pPr>
      <w:r w:rsidRPr="0097347B">
        <w:rPr>
          <w:rFonts w:ascii="Times New Roman" w:hAnsi="Times New Roman" w:cs="Times New Roman"/>
          <w:b/>
          <w:sz w:val="26"/>
          <w:szCs w:val="26"/>
        </w:rPr>
        <w:t>1.6.1</w:t>
      </w:r>
      <w:r w:rsidR="0097347B">
        <w:rPr>
          <w:rFonts w:ascii="Times New Roman" w:hAnsi="Times New Roman" w:cs="Times New Roman"/>
          <w:sz w:val="26"/>
          <w:szCs w:val="26"/>
        </w:rPr>
        <w:t xml:space="preserve"> </w:t>
      </w:r>
      <w:r w:rsidR="00B53BD0" w:rsidRPr="003F2EF8">
        <w:rPr>
          <w:rFonts w:ascii="Times New Roman" w:hAnsi="Times New Roman" w:cs="Times New Roman"/>
          <w:sz w:val="26"/>
          <w:szCs w:val="26"/>
        </w:rPr>
        <w:t>В случае возникновения чрезвычайных ситуаций, включая, но не ограничиваясь, случаи авиационных происшествий или актов незаконного вмешательства, Обслуживающая компания обязана незамедлительно, не дожидаясь указаний от Перевозчика, принять все разумные и возможные меры по оказанию помощи пассажирам и экипажу, по обеспечению защиты и сохранности от утери и повреждения багажа, груза, почты, находящихся на борту воздушного судна.</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Перевозчик связывается с Обслуживающей компанией для определения потребностей перевозчика в чрезвычайной ситуации и предоставляет Обслуживающей компании свои действующие процедуры действий в чрезвычайных обстоятельствах.</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При отсутствии инструкций Перевозчика Обслуживающая компания действует по своему плану (или планам) реагирования в чрезвычайных обстоятельствах.</w:t>
      </w:r>
    </w:p>
    <w:p w:rsidR="00214DD5"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В чрезвычайной ситуации Обслуживающая компания незамедлительно вводит в действие свой местный план (или планы) реагирования в чрезвычайных обстоятельствах, что включает в себя немедленное уведомление Перевозчика, и устанавливает связь по открытой линии с Перевозчиком.</w:t>
      </w:r>
    </w:p>
    <w:p w:rsidR="0097347B" w:rsidRPr="00AE513B" w:rsidRDefault="0097347B" w:rsidP="0097347B">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Обслуживающая компания обязана в сотрудничестве с компетентными местными органами принять все разумные меры для оказания помощи пассажирам, экипажу и членам семей и для обеспечения целости и сохранности багажа, грузов и почты, находящихся на борту воздушного судна.</w:t>
      </w:r>
    </w:p>
    <w:p w:rsidR="003F2EF8" w:rsidRDefault="0097347B"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Вся документация и информация, относящаяся к чрезвычайной ситуации, является собственностью Перевозчика, и Обслуживающая компания обязана соблюдать ее конфиденциальность, за исключением случаев, когда такая документация и информация определённо требуется действующим законодательством или предписаниями правительственных или местных властей.</w:t>
      </w:r>
    </w:p>
    <w:p w:rsidR="003F2EF8" w:rsidRDefault="003F2EF8" w:rsidP="00214DD5">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1.6.2</w:t>
      </w:r>
      <w:r w:rsidR="0097347B" w:rsidRPr="00464E44">
        <w:rPr>
          <w:rFonts w:ascii="Times New Roman" w:hAnsi="Times New Roman" w:cs="Times New Roman"/>
          <w:color w:val="FF0000"/>
          <w:sz w:val="26"/>
          <w:szCs w:val="26"/>
        </w:rPr>
        <w:t xml:space="preserve"> </w:t>
      </w:r>
      <w:r w:rsidRPr="00464E44">
        <w:rPr>
          <w:rFonts w:ascii="Times New Roman" w:hAnsi="Times New Roman" w:cs="Times New Roman"/>
          <w:color w:val="FF0000"/>
          <w:sz w:val="26"/>
          <w:szCs w:val="26"/>
        </w:rPr>
        <w:t>Эвакуация с летного поля аэродрома воздушного судна, потерявшего способность самостоятельного движения, осуществляется в соответствии с Инструкцией по эвакуации воздушны</w:t>
      </w:r>
      <w:r w:rsidR="0097347B" w:rsidRPr="00464E44">
        <w:rPr>
          <w:rFonts w:ascii="Times New Roman" w:hAnsi="Times New Roman" w:cs="Times New Roman"/>
          <w:color w:val="FF0000"/>
          <w:sz w:val="26"/>
          <w:szCs w:val="26"/>
        </w:rPr>
        <w:t>х</w:t>
      </w:r>
      <w:r w:rsidRPr="00464E44">
        <w:rPr>
          <w:rFonts w:ascii="Times New Roman" w:hAnsi="Times New Roman" w:cs="Times New Roman"/>
          <w:color w:val="FF0000"/>
          <w:sz w:val="26"/>
          <w:szCs w:val="26"/>
        </w:rPr>
        <w:t xml:space="preserve"> судов с летного поля аэродрома Улан-Удэ (Мухино), размещенной на сайте: </w:t>
      </w:r>
      <w:hyperlink r:id="rId7" w:history="1">
        <w:r w:rsidRPr="00464E44">
          <w:rPr>
            <w:rFonts w:ascii="Times New Roman" w:hAnsi="Times New Roman" w:cs="Times New Roman"/>
            <w:color w:val="FF0000"/>
            <w:sz w:val="26"/>
            <w:szCs w:val="26"/>
          </w:rPr>
          <w:t>https://www.airportbaikal.ru/partners/airlines/</w:t>
        </w:r>
      </w:hyperlink>
      <w:r w:rsidR="00226B8C">
        <w:rPr>
          <w:rFonts w:ascii="Times New Roman" w:hAnsi="Times New Roman" w:cs="Times New Roman"/>
          <w:color w:val="FF0000"/>
          <w:sz w:val="26"/>
          <w:szCs w:val="26"/>
        </w:rPr>
        <w:t xml:space="preserve"> (далее – Инструкция)</w:t>
      </w:r>
      <w:r w:rsidRPr="00464E44">
        <w:rPr>
          <w:rFonts w:ascii="Times New Roman" w:hAnsi="Times New Roman" w:cs="Times New Roman"/>
          <w:color w:val="FF0000"/>
          <w:sz w:val="26"/>
          <w:szCs w:val="26"/>
        </w:rPr>
        <w:t>,</w:t>
      </w:r>
      <w:r w:rsidR="00204504">
        <w:rPr>
          <w:rFonts w:ascii="Times New Roman" w:hAnsi="Times New Roman" w:cs="Times New Roman"/>
          <w:color w:val="FF0000"/>
          <w:sz w:val="26"/>
          <w:szCs w:val="26"/>
        </w:rPr>
        <w:t xml:space="preserve"> Оперативным планом эвакуации ВС (составленным по форме Приложения №3 к Инструкции)</w:t>
      </w:r>
      <w:r w:rsidRPr="00464E44">
        <w:rPr>
          <w:rFonts w:ascii="Times New Roman" w:hAnsi="Times New Roman" w:cs="Times New Roman"/>
          <w:color w:val="FF0000"/>
          <w:sz w:val="26"/>
          <w:szCs w:val="26"/>
        </w:rPr>
        <w:t xml:space="preserve"> и инструкцией по эвакуации воздушного судна (для каждого типа воздушного судна отдельно), разработанной Перевозчиком с учетом повреждений воздушного судна. </w:t>
      </w:r>
    </w:p>
    <w:p w:rsidR="00204504" w:rsidRPr="00226B8C" w:rsidRDefault="00204504"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Перевозчик</w:t>
      </w:r>
      <w:r w:rsidR="00A20FB5">
        <w:rPr>
          <w:rFonts w:ascii="Times New Roman" w:hAnsi="Times New Roman" w:cs="Times New Roman"/>
          <w:color w:val="FF0000"/>
          <w:sz w:val="26"/>
          <w:szCs w:val="26"/>
        </w:rPr>
        <w:t xml:space="preserve"> </w:t>
      </w:r>
      <w:r w:rsidRPr="00226B8C">
        <w:rPr>
          <w:rFonts w:ascii="Times New Roman" w:hAnsi="Times New Roman" w:cs="Times New Roman"/>
          <w:color w:val="FF0000"/>
          <w:sz w:val="26"/>
          <w:szCs w:val="26"/>
        </w:rPr>
        <w:t xml:space="preserve">в том числе обязуется: </w:t>
      </w:r>
    </w:p>
    <w:p w:rsidR="00204504" w:rsidRPr="00226B8C" w:rsidRDefault="00226B8C"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а</w:t>
      </w:r>
      <w:r w:rsidR="00204504" w:rsidRPr="00226B8C">
        <w:rPr>
          <w:rFonts w:ascii="Times New Roman" w:hAnsi="Times New Roman" w:cs="Times New Roman"/>
          <w:color w:val="FF0000"/>
          <w:sz w:val="26"/>
          <w:szCs w:val="26"/>
        </w:rPr>
        <w:t xml:space="preserve">) </w:t>
      </w:r>
      <w:r w:rsidR="00204504" w:rsidRPr="00226B8C">
        <w:rPr>
          <w:rFonts w:ascii="Times New Roman" w:hAnsi="Times New Roman" w:cs="Times New Roman"/>
          <w:color w:val="FF0000"/>
          <w:sz w:val="26"/>
          <w:szCs w:val="26"/>
        </w:rPr>
        <w:t xml:space="preserve">до начала выполнения полетов предоставлять </w:t>
      </w:r>
      <w:r w:rsidRPr="00226B8C">
        <w:rPr>
          <w:rFonts w:ascii="Times New Roman" w:hAnsi="Times New Roman" w:cs="Times New Roman"/>
          <w:color w:val="FF0000"/>
          <w:sz w:val="26"/>
          <w:szCs w:val="26"/>
        </w:rPr>
        <w:t>Обслуживающей компании</w:t>
      </w:r>
      <w:r w:rsidR="00204504" w:rsidRPr="00226B8C">
        <w:rPr>
          <w:rFonts w:ascii="Times New Roman" w:hAnsi="Times New Roman" w:cs="Times New Roman"/>
          <w:color w:val="FF0000"/>
          <w:sz w:val="26"/>
          <w:szCs w:val="26"/>
        </w:rPr>
        <w:t xml:space="preserve"> актуальную информацию об эксплуатанте воздушного судна и своевременно информировать </w:t>
      </w:r>
      <w:r w:rsidRPr="00226B8C">
        <w:rPr>
          <w:rFonts w:ascii="Times New Roman" w:hAnsi="Times New Roman" w:cs="Times New Roman"/>
          <w:color w:val="FF0000"/>
          <w:sz w:val="26"/>
          <w:szCs w:val="26"/>
        </w:rPr>
        <w:t>Обслуживающую компанию</w:t>
      </w:r>
      <w:r w:rsidR="00204504" w:rsidRPr="00226B8C">
        <w:rPr>
          <w:rFonts w:ascii="Times New Roman" w:hAnsi="Times New Roman" w:cs="Times New Roman"/>
          <w:color w:val="FF0000"/>
          <w:sz w:val="26"/>
          <w:szCs w:val="26"/>
        </w:rPr>
        <w:t xml:space="preserve"> об изменениях; </w:t>
      </w:r>
    </w:p>
    <w:p w:rsidR="00204504" w:rsidRPr="00226B8C" w:rsidRDefault="00204504"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lastRenderedPageBreak/>
        <w:t>б) своевременно предоставлять/обновлять документацию Перевозчика о процедуре удаления с летного поля ВС, потерявших способность двигаться (</w:t>
      </w:r>
      <w:proofErr w:type="spellStart"/>
      <w:r w:rsidRPr="00226B8C">
        <w:rPr>
          <w:rFonts w:ascii="Times New Roman" w:hAnsi="Times New Roman" w:cs="Times New Roman"/>
          <w:color w:val="FF0000"/>
          <w:sz w:val="26"/>
          <w:szCs w:val="26"/>
        </w:rPr>
        <w:t>Aircraft</w:t>
      </w:r>
      <w:proofErr w:type="spellEnd"/>
      <w:r w:rsidRPr="00226B8C">
        <w:rPr>
          <w:rFonts w:ascii="Times New Roman" w:hAnsi="Times New Roman" w:cs="Times New Roman"/>
          <w:color w:val="FF0000"/>
          <w:sz w:val="26"/>
          <w:szCs w:val="26"/>
        </w:rPr>
        <w:t xml:space="preserve"> </w:t>
      </w:r>
      <w:proofErr w:type="spellStart"/>
      <w:r w:rsidRPr="00226B8C">
        <w:rPr>
          <w:rFonts w:ascii="Times New Roman" w:hAnsi="Times New Roman" w:cs="Times New Roman"/>
          <w:color w:val="FF0000"/>
          <w:sz w:val="26"/>
          <w:szCs w:val="26"/>
        </w:rPr>
        <w:t>Recovery</w:t>
      </w:r>
      <w:proofErr w:type="spellEnd"/>
      <w:r w:rsidRPr="00226B8C">
        <w:rPr>
          <w:rFonts w:ascii="Times New Roman" w:hAnsi="Times New Roman" w:cs="Times New Roman"/>
          <w:color w:val="FF0000"/>
          <w:sz w:val="26"/>
          <w:szCs w:val="26"/>
        </w:rPr>
        <w:t xml:space="preserve"> </w:t>
      </w:r>
      <w:proofErr w:type="spellStart"/>
      <w:r w:rsidRPr="00226B8C">
        <w:rPr>
          <w:rFonts w:ascii="Times New Roman" w:hAnsi="Times New Roman" w:cs="Times New Roman"/>
          <w:color w:val="FF0000"/>
          <w:sz w:val="26"/>
          <w:szCs w:val="26"/>
        </w:rPr>
        <w:t>Document</w:t>
      </w:r>
      <w:proofErr w:type="spellEnd"/>
      <w:r w:rsidRPr="00226B8C">
        <w:rPr>
          <w:rFonts w:ascii="Times New Roman" w:hAnsi="Times New Roman" w:cs="Times New Roman"/>
          <w:color w:val="FF0000"/>
          <w:sz w:val="26"/>
          <w:szCs w:val="26"/>
        </w:rPr>
        <w:t xml:space="preserve">, </w:t>
      </w:r>
      <w:proofErr w:type="spellStart"/>
      <w:r w:rsidRPr="00226B8C">
        <w:rPr>
          <w:rFonts w:ascii="Times New Roman" w:hAnsi="Times New Roman" w:cs="Times New Roman"/>
          <w:color w:val="FF0000"/>
          <w:sz w:val="26"/>
          <w:szCs w:val="26"/>
        </w:rPr>
        <w:t>Aircraft</w:t>
      </w:r>
      <w:proofErr w:type="spellEnd"/>
      <w:r w:rsidRPr="00226B8C">
        <w:rPr>
          <w:rFonts w:ascii="Times New Roman" w:hAnsi="Times New Roman" w:cs="Times New Roman"/>
          <w:color w:val="FF0000"/>
          <w:sz w:val="26"/>
          <w:szCs w:val="26"/>
        </w:rPr>
        <w:t xml:space="preserve"> </w:t>
      </w:r>
      <w:proofErr w:type="spellStart"/>
      <w:r w:rsidRPr="00226B8C">
        <w:rPr>
          <w:rFonts w:ascii="Times New Roman" w:hAnsi="Times New Roman" w:cs="Times New Roman"/>
          <w:color w:val="FF0000"/>
          <w:sz w:val="26"/>
          <w:szCs w:val="26"/>
        </w:rPr>
        <w:t>Recovery</w:t>
      </w:r>
      <w:proofErr w:type="spellEnd"/>
      <w:r w:rsidRPr="00226B8C">
        <w:rPr>
          <w:rFonts w:ascii="Times New Roman" w:hAnsi="Times New Roman" w:cs="Times New Roman"/>
          <w:color w:val="FF0000"/>
          <w:sz w:val="26"/>
          <w:szCs w:val="26"/>
        </w:rPr>
        <w:t xml:space="preserve"> </w:t>
      </w:r>
      <w:proofErr w:type="spellStart"/>
      <w:r w:rsidRPr="00226B8C">
        <w:rPr>
          <w:rFonts w:ascii="Times New Roman" w:hAnsi="Times New Roman" w:cs="Times New Roman"/>
          <w:color w:val="FF0000"/>
          <w:sz w:val="26"/>
          <w:szCs w:val="26"/>
        </w:rPr>
        <w:t>Manual</w:t>
      </w:r>
      <w:proofErr w:type="spellEnd"/>
      <w:r w:rsidRPr="00226B8C">
        <w:rPr>
          <w:rFonts w:ascii="Times New Roman" w:hAnsi="Times New Roman" w:cs="Times New Roman"/>
          <w:color w:val="FF0000"/>
          <w:sz w:val="26"/>
          <w:szCs w:val="26"/>
        </w:rPr>
        <w:t xml:space="preserve">); </w:t>
      </w:r>
    </w:p>
    <w:p w:rsidR="00204504" w:rsidRPr="00226B8C" w:rsidRDefault="00204504"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в) прибыть к месту авиационного события не позднее 30 мин. с момента оповещения о событии. Стороны пришли к соглашению, что надлежащим оповещение</w:t>
      </w:r>
      <w:r w:rsidR="00226B8C" w:rsidRPr="00226B8C">
        <w:rPr>
          <w:rFonts w:ascii="Times New Roman" w:hAnsi="Times New Roman" w:cs="Times New Roman"/>
          <w:color w:val="FF0000"/>
          <w:sz w:val="26"/>
          <w:szCs w:val="26"/>
        </w:rPr>
        <w:t>м</w:t>
      </w:r>
      <w:r w:rsidRPr="00226B8C">
        <w:rPr>
          <w:rFonts w:ascii="Times New Roman" w:hAnsi="Times New Roman" w:cs="Times New Roman"/>
          <w:color w:val="FF0000"/>
          <w:sz w:val="26"/>
          <w:szCs w:val="26"/>
        </w:rPr>
        <w:t xml:space="preserve"> об авиационном событии является любой способ передачи такой информации</w:t>
      </w:r>
      <w:r w:rsidR="00226B8C" w:rsidRPr="00226B8C">
        <w:rPr>
          <w:rFonts w:ascii="Times New Roman" w:hAnsi="Times New Roman" w:cs="Times New Roman"/>
          <w:color w:val="FF0000"/>
          <w:sz w:val="26"/>
          <w:szCs w:val="26"/>
        </w:rPr>
        <w:t xml:space="preserve"> </w:t>
      </w:r>
      <w:r w:rsidRPr="00226B8C">
        <w:rPr>
          <w:rFonts w:ascii="Times New Roman" w:hAnsi="Times New Roman" w:cs="Times New Roman"/>
          <w:color w:val="FF0000"/>
          <w:sz w:val="26"/>
          <w:szCs w:val="26"/>
        </w:rPr>
        <w:t xml:space="preserve">по </w:t>
      </w:r>
      <w:r w:rsidR="00226B8C" w:rsidRPr="00226B8C">
        <w:rPr>
          <w:rFonts w:ascii="Times New Roman" w:hAnsi="Times New Roman" w:cs="Times New Roman"/>
          <w:color w:val="FF0000"/>
          <w:sz w:val="26"/>
          <w:szCs w:val="26"/>
        </w:rPr>
        <w:t>контактным данным, указанным в п.</w:t>
      </w:r>
      <w:r w:rsidR="00A20FB5">
        <w:rPr>
          <w:rFonts w:ascii="Times New Roman" w:hAnsi="Times New Roman" w:cs="Times New Roman"/>
          <w:color w:val="FF0000"/>
          <w:sz w:val="26"/>
          <w:szCs w:val="26"/>
        </w:rPr>
        <w:t xml:space="preserve"> </w:t>
      </w:r>
      <w:r w:rsidR="00226B8C" w:rsidRPr="00226B8C">
        <w:rPr>
          <w:rFonts w:ascii="Times New Roman" w:hAnsi="Times New Roman" w:cs="Times New Roman"/>
          <w:color w:val="FF0000"/>
          <w:sz w:val="26"/>
          <w:szCs w:val="26"/>
        </w:rPr>
        <w:t>1.6.5 настоящего Соглашения</w:t>
      </w:r>
      <w:r w:rsidRPr="00226B8C">
        <w:rPr>
          <w:rFonts w:ascii="Times New Roman" w:hAnsi="Times New Roman" w:cs="Times New Roman"/>
          <w:color w:val="FF0000"/>
          <w:sz w:val="26"/>
          <w:szCs w:val="26"/>
        </w:rPr>
        <w:t>.</w:t>
      </w:r>
    </w:p>
    <w:p w:rsidR="00226B8C" w:rsidRPr="00226B8C" w:rsidRDefault="00204504"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 xml:space="preserve">г) перед началом работ по удалению ВС подписывать Акт на удаление </w:t>
      </w:r>
      <w:r w:rsidR="00226B8C" w:rsidRPr="00226B8C">
        <w:rPr>
          <w:rFonts w:ascii="Times New Roman" w:hAnsi="Times New Roman" w:cs="Times New Roman"/>
          <w:color w:val="FF0000"/>
          <w:sz w:val="26"/>
          <w:szCs w:val="26"/>
        </w:rPr>
        <w:t>(перемещение), эвакуацию воздушного судна с места происшествия (Приложение №4 к Инструкции)</w:t>
      </w:r>
      <w:r w:rsidRPr="00226B8C">
        <w:rPr>
          <w:rFonts w:ascii="Times New Roman" w:hAnsi="Times New Roman" w:cs="Times New Roman"/>
          <w:color w:val="FF0000"/>
          <w:sz w:val="26"/>
          <w:szCs w:val="26"/>
        </w:rPr>
        <w:t xml:space="preserve"> </w:t>
      </w:r>
      <w:r w:rsidR="00226B8C" w:rsidRPr="00226B8C">
        <w:rPr>
          <w:rFonts w:ascii="Times New Roman" w:hAnsi="Times New Roman" w:cs="Times New Roman"/>
          <w:color w:val="FF0000"/>
          <w:sz w:val="26"/>
          <w:szCs w:val="26"/>
        </w:rPr>
        <w:t xml:space="preserve">с летного поля аэродрома, освобождающий </w:t>
      </w:r>
      <w:r w:rsidR="00226B8C" w:rsidRPr="00226B8C">
        <w:rPr>
          <w:rFonts w:ascii="Times New Roman" w:hAnsi="Times New Roman" w:cs="Times New Roman"/>
          <w:color w:val="FF0000"/>
          <w:sz w:val="26"/>
          <w:szCs w:val="26"/>
        </w:rPr>
        <w:t>Обслуживающую компанию</w:t>
      </w:r>
      <w:r w:rsidR="00226B8C" w:rsidRPr="00226B8C">
        <w:rPr>
          <w:rFonts w:ascii="Times New Roman" w:hAnsi="Times New Roman" w:cs="Times New Roman"/>
          <w:color w:val="FF0000"/>
          <w:sz w:val="26"/>
          <w:szCs w:val="26"/>
        </w:rPr>
        <w:t xml:space="preserve"> от ответственности за возможные непреднамеренные повреждения ВС при проведении эвакуационных работ; </w:t>
      </w:r>
    </w:p>
    <w:p w:rsidR="00A20FB5" w:rsidRPr="00226B8C" w:rsidRDefault="00226B8C"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 xml:space="preserve">д) </w:t>
      </w:r>
      <w:r w:rsidRPr="00226B8C">
        <w:rPr>
          <w:rFonts w:ascii="Times New Roman" w:hAnsi="Times New Roman" w:cs="Times New Roman"/>
          <w:color w:val="FF0000"/>
          <w:sz w:val="26"/>
          <w:szCs w:val="26"/>
        </w:rPr>
        <w:t xml:space="preserve">принимать необходимые меры по устранению неисправностей или повреждений ВС, а также совместно с </w:t>
      </w:r>
      <w:r w:rsidRPr="00226B8C">
        <w:rPr>
          <w:rFonts w:ascii="Times New Roman" w:hAnsi="Times New Roman" w:cs="Times New Roman"/>
          <w:color w:val="FF0000"/>
          <w:sz w:val="26"/>
          <w:szCs w:val="26"/>
        </w:rPr>
        <w:t>Обслуживающей компанией</w:t>
      </w:r>
      <w:r w:rsidRPr="00226B8C">
        <w:rPr>
          <w:rFonts w:ascii="Times New Roman" w:hAnsi="Times New Roman" w:cs="Times New Roman"/>
          <w:color w:val="FF0000"/>
          <w:sz w:val="26"/>
          <w:szCs w:val="26"/>
        </w:rPr>
        <w:t xml:space="preserve"> принимать меры по удалению ВС с летного поля аэродрома в соответствии с </w:t>
      </w:r>
      <w:r w:rsidRPr="00226B8C">
        <w:rPr>
          <w:rFonts w:ascii="Times New Roman" w:hAnsi="Times New Roman" w:cs="Times New Roman"/>
          <w:color w:val="FF0000"/>
          <w:sz w:val="26"/>
          <w:szCs w:val="26"/>
        </w:rPr>
        <w:t>Оперативным планом эвакуацию ВС.</w:t>
      </w:r>
      <w:r w:rsidRPr="00226B8C">
        <w:rPr>
          <w:rFonts w:ascii="Times New Roman" w:hAnsi="Times New Roman" w:cs="Times New Roman"/>
          <w:color w:val="FF0000"/>
          <w:sz w:val="26"/>
          <w:szCs w:val="26"/>
        </w:rPr>
        <w:t xml:space="preserve"> </w:t>
      </w:r>
      <w:bookmarkStart w:id="0" w:name="_GoBack"/>
      <w:bookmarkEnd w:id="0"/>
    </w:p>
    <w:p w:rsidR="00226B8C" w:rsidRPr="00226B8C" w:rsidRDefault="00226B8C"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Обслуживающая компания</w:t>
      </w:r>
      <w:r w:rsidRPr="00226B8C">
        <w:rPr>
          <w:rFonts w:ascii="Times New Roman" w:hAnsi="Times New Roman" w:cs="Times New Roman"/>
          <w:color w:val="FF0000"/>
          <w:sz w:val="26"/>
          <w:szCs w:val="26"/>
        </w:rPr>
        <w:t xml:space="preserve"> в том числе обязуется: </w:t>
      </w:r>
    </w:p>
    <w:p w:rsidR="00226B8C" w:rsidRPr="00226B8C" w:rsidRDefault="00226B8C"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 xml:space="preserve">а) предоставлять Перевозчику действующий </w:t>
      </w:r>
      <w:r w:rsidRPr="00226B8C">
        <w:rPr>
          <w:rFonts w:ascii="Times New Roman" w:hAnsi="Times New Roman" w:cs="Times New Roman"/>
          <w:color w:val="FF0000"/>
          <w:sz w:val="26"/>
          <w:szCs w:val="26"/>
        </w:rPr>
        <w:t>Оперативный п</w:t>
      </w:r>
      <w:r w:rsidRPr="00226B8C">
        <w:rPr>
          <w:rFonts w:ascii="Times New Roman" w:hAnsi="Times New Roman" w:cs="Times New Roman"/>
          <w:color w:val="FF0000"/>
          <w:sz w:val="26"/>
          <w:szCs w:val="26"/>
        </w:rPr>
        <w:t xml:space="preserve">лан </w:t>
      </w:r>
      <w:r w:rsidRPr="00226B8C">
        <w:rPr>
          <w:rFonts w:ascii="Times New Roman" w:hAnsi="Times New Roman" w:cs="Times New Roman"/>
          <w:color w:val="FF0000"/>
          <w:sz w:val="26"/>
          <w:szCs w:val="26"/>
        </w:rPr>
        <w:t>эвакуации</w:t>
      </w:r>
      <w:r w:rsidRPr="00226B8C">
        <w:rPr>
          <w:rFonts w:ascii="Times New Roman" w:hAnsi="Times New Roman" w:cs="Times New Roman"/>
          <w:color w:val="FF0000"/>
          <w:sz w:val="26"/>
          <w:szCs w:val="26"/>
        </w:rPr>
        <w:t xml:space="preserve"> ВС. </w:t>
      </w:r>
    </w:p>
    <w:p w:rsidR="00226B8C" w:rsidRPr="00226B8C" w:rsidRDefault="00226B8C"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б) назначить представителя для координации выполнения операций по удалению ВС</w:t>
      </w:r>
      <w:r w:rsidR="00A20FB5">
        <w:rPr>
          <w:rFonts w:ascii="Times New Roman" w:hAnsi="Times New Roman" w:cs="Times New Roman"/>
          <w:color w:val="FF0000"/>
          <w:sz w:val="26"/>
          <w:szCs w:val="26"/>
        </w:rPr>
        <w:t>.</w:t>
      </w:r>
      <w:r w:rsidRPr="00226B8C">
        <w:rPr>
          <w:rFonts w:ascii="Times New Roman" w:hAnsi="Times New Roman" w:cs="Times New Roman"/>
          <w:color w:val="FF0000"/>
          <w:sz w:val="26"/>
          <w:szCs w:val="26"/>
        </w:rPr>
        <w:t xml:space="preserve"> В случае отсутствия представителя Перевозчика и/или его уклонения от выполнения своих обязательств или, если ВС своим местоположением создает препятствие, помехи или неудобства для маневрирования ВС или выполнения взлетов и посадок ВС, Обслуживающая компания оставляет за собой право самостоятельно предпринимать действия по удалению ВС. При этом Обслуживающая компания самостоятельно определяет способ удаления ВС и освобождается от ответственности за возможные непреднамеренные повреждения ВС при проведении эвакуационных работ. </w:t>
      </w:r>
    </w:p>
    <w:p w:rsidR="00204504" w:rsidRPr="00226B8C" w:rsidRDefault="00226B8C" w:rsidP="00226B8C">
      <w:pPr>
        <w:autoSpaceDE w:val="0"/>
        <w:autoSpaceDN w:val="0"/>
        <w:adjustRightInd w:val="0"/>
        <w:spacing w:after="0" w:line="240" w:lineRule="auto"/>
        <w:jc w:val="both"/>
        <w:rPr>
          <w:rFonts w:ascii="Times New Roman" w:hAnsi="Times New Roman" w:cs="Times New Roman"/>
          <w:color w:val="FF0000"/>
          <w:sz w:val="26"/>
          <w:szCs w:val="26"/>
        </w:rPr>
      </w:pPr>
      <w:r w:rsidRPr="00226B8C">
        <w:rPr>
          <w:rFonts w:ascii="Times New Roman" w:hAnsi="Times New Roman" w:cs="Times New Roman"/>
          <w:color w:val="FF0000"/>
          <w:sz w:val="26"/>
          <w:szCs w:val="26"/>
        </w:rPr>
        <w:t xml:space="preserve">Если Обслуживающая компания понесет финансовые потери в результате нахождения ВС, потерявшего способность двигаться, на летном поле аэродрома, Обслуживающая компания вправе потребовать возмещения ущерба от Перевозчика. </w:t>
      </w:r>
    </w:p>
    <w:p w:rsidR="0097347B" w:rsidRPr="00464E44" w:rsidRDefault="0097347B" w:rsidP="0097347B">
      <w:pPr>
        <w:autoSpaceDE w:val="0"/>
        <w:autoSpaceDN w:val="0"/>
        <w:adjustRightInd w:val="0"/>
        <w:spacing w:after="0" w:line="240" w:lineRule="auto"/>
        <w:jc w:val="both"/>
        <w:rPr>
          <w:rFonts w:ascii="Times New Roman" w:hAnsi="Times New Roman" w:cs="Times New Roman"/>
          <w:color w:val="FF0000"/>
          <w:sz w:val="26"/>
          <w:szCs w:val="26"/>
        </w:rPr>
      </w:pPr>
      <w:r w:rsidRPr="00464E44">
        <w:rPr>
          <w:rFonts w:ascii="Times New Roman" w:hAnsi="Times New Roman" w:cs="Times New Roman"/>
          <w:b/>
          <w:color w:val="FF0000"/>
          <w:sz w:val="26"/>
          <w:szCs w:val="26"/>
        </w:rPr>
        <w:t>1.6.</w:t>
      </w:r>
      <w:r w:rsidR="00226B8C">
        <w:rPr>
          <w:rFonts w:ascii="Times New Roman" w:hAnsi="Times New Roman" w:cs="Times New Roman"/>
          <w:b/>
          <w:color w:val="FF0000"/>
          <w:sz w:val="26"/>
          <w:szCs w:val="26"/>
        </w:rPr>
        <w:t>4</w:t>
      </w:r>
      <w:r w:rsidRPr="00464E44">
        <w:rPr>
          <w:rFonts w:ascii="Times New Roman" w:hAnsi="Times New Roman" w:cs="Times New Roman"/>
          <w:color w:val="FF0000"/>
          <w:sz w:val="26"/>
          <w:szCs w:val="26"/>
        </w:rPr>
        <w:t xml:space="preserve"> Перевозчик обязуется возместить Обслуживающей компании все документально подтвержденные фактические расходы, понесенные ей в связи с оказанием такой помощи, при условии, что ситуация, повлекшая необходимость оказания помощи Перевозчику, не была вызвана действием или бездействием самой Обслуживающей компании. Расходы Обслуживающей компании определяются исходя из сборов, тарифов и цен, указанных в Прейскуранте на услуги Обслуживающей компании, иных документов, подтверждающих расходы Обслуживающей компании.</w:t>
      </w:r>
    </w:p>
    <w:p w:rsidR="0097347B" w:rsidRPr="00464E44" w:rsidRDefault="0097347B" w:rsidP="0097347B">
      <w:pPr>
        <w:autoSpaceDE w:val="0"/>
        <w:autoSpaceDN w:val="0"/>
        <w:adjustRightInd w:val="0"/>
        <w:spacing w:after="0" w:line="240" w:lineRule="auto"/>
        <w:jc w:val="both"/>
        <w:rPr>
          <w:rFonts w:ascii="Times New Roman" w:hAnsi="Times New Roman" w:cs="Times New Roman"/>
          <w:color w:val="FF0000"/>
          <w:sz w:val="26"/>
          <w:szCs w:val="26"/>
        </w:rPr>
      </w:pPr>
      <w:r w:rsidRPr="00464E44">
        <w:rPr>
          <w:rFonts w:ascii="Times New Roman" w:hAnsi="Times New Roman" w:cs="Times New Roman"/>
          <w:b/>
          <w:color w:val="FF0000"/>
          <w:sz w:val="26"/>
          <w:szCs w:val="26"/>
        </w:rPr>
        <w:t>1.6.</w:t>
      </w:r>
      <w:r w:rsidR="00226B8C">
        <w:rPr>
          <w:rFonts w:ascii="Times New Roman" w:hAnsi="Times New Roman" w:cs="Times New Roman"/>
          <w:b/>
          <w:color w:val="FF0000"/>
          <w:sz w:val="26"/>
          <w:szCs w:val="26"/>
        </w:rPr>
        <w:t>5</w:t>
      </w:r>
      <w:r w:rsidRPr="00464E44">
        <w:rPr>
          <w:rFonts w:ascii="Times New Roman" w:hAnsi="Times New Roman" w:cs="Times New Roman"/>
          <w:color w:val="FF0000"/>
          <w:sz w:val="26"/>
          <w:szCs w:val="26"/>
        </w:rPr>
        <w:t xml:space="preserve"> Контактные данные Перевозчика для связи в случае возникновения чрезвычайных ситуаций, включая необходимость удаления воздушного судна, потерявшего способность двигаться:</w:t>
      </w:r>
    </w:p>
    <w:p w:rsidR="0097347B" w:rsidRPr="0097347B" w:rsidRDefault="0097347B" w:rsidP="0097347B">
      <w:pPr>
        <w:autoSpaceDE w:val="0"/>
        <w:autoSpaceDN w:val="0"/>
        <w:adjustRightInd w:val="0"/>
        <w:spacing w:after="0" w:line="240" w:lineRule="auto"/>
        <w:jc w:val="both"/>
        <w:rPr>
          <w:rFonts w:ascii="Times New Roman" w:hAnsi="Times New Roman" w:cs="Times New Roman"/>
          <w:sz w:val="26"/>
          <w:szCs w:val="26"/>
        </w:rPr>
      </w:pPr>
      <w:r w:rsidRPr="0097347B">
        <w:rPr>
          <w:rFonts w:ascii="Times New Roman" w:hAnsi="Times New Roman" w:cs="Times New Roman"/>
          <w:sz w:val="26"/>
          <w:szCs w:val="26"/>
        </w:rPr>
        <w:t>- ПДСА: тел</w:t>
      </w:r>
      <w:r w:rsidRPr="0097347B">
        <w:rPr>
          <w:rFonts w:ascii="Times New Roman" w:hAnsi="Times New Roman" w:cs="Times New Roman"/>
          <w:sz w:val="26"/>
          <w:szCs w:val="26"/>
          <w:highlight w:val="yellow"/>
        </w:rPr>
        <w:t>. ______________________</w:t>
      </w:r>
      <w:r w:rsidRPr="0097347B">
        <w:rPr>
          <w:rFonts w:ascii="Times New Roman" w:hAnsi="Times New Roman" w:cs="Times New Roman"/>
          <w:sz w:val="26"/>
          <w:szCs w:val="26"/>
        </w:rPr>
        <w:t xml:space="preserve">, e-mail: </w:t>
      </w:r>
      <w:r w:rsidRPr="0097347B">
        <w:rPr>
          <w:rFonts w:ascii="Times New Roman" w:hAnsi="Times New Roman" w:cs="Times New Roman"/>
          <w:sz w:val="26"/>
          <w:szCs w:val="26"/>
          <w:highlight w:val="yellow"/>
        </w:rPr>
        <w:t>______________________</w:t>
      </w:r>
    </w:p>
    <w:p w:rsidR="0097347B" w:rsidRPr="0097347B" w:rsidRDefault="0097347B" w:rsidP="0097347B">
      <w:pPr>
        <w:autoSpaceDE w:val="0"/>
        <w:autoSpaceDN w:val="0"/>
        <w:adjustRightInd w:val="0"/>
        <w:spacing w:after="0" w:line="240" w:lineRule="auto"/>
        <w:jc w:val="both"/>
        <w:rPr>
          <w:rFonts w:ascii="Times New Roman" w:hAnsi="Times New Roman" w:cs="Times New Roman"/>
          <w:sz w:val="26"/>
          <w:szCs w:val="26"/>
        </w:rPr>
      </w:pPr>
      <w:r w:rsidRPr="0097347B">
        <w:rPr>
          <w:rFonts w:ascii="Times New Roman" w:hAnsi="Times New Roman" w:cs="Times New Roman"/>
          <w:sz w:val="26"/>
          <w:szCs w:val="26"/>
        </w:rPr>
        <w:t>- МСС: тел</w:t>
      </w:r>
      <w:r w:rsidRPr="0097347B">
        <w:rPr>
          <w:rFonts w:ascii="Times New Roman" w:hAnsi="Times New Roman" w:cs="Times New Roman"/>
          <w:sz w:val="26"/>
          <w:szCs w:val="26"/>
          <w:highlight w:val="yellow"/>
        </w:rPr>
        <w:t>._______________________,</w:t>
      </w:r>
      <w:r w:rsidRPr="0097347B">
        <w:rPr>
          <w:rFonts w:ascii="Times New Roman" w:hAnsi="Times New Roman" w:cs="Times New Roman"/>
          <w:sz w:val="26"/>
          <w:szCs w:val="26"/>
        </w:rPr>
        <w:t xml:space="preserve"> e-mail: </w:t>
      </w:r>
      <w:r w:rsidRPr="0097347B">
        <w:rPr>
          <w:rFonts w:ascii="Times New Roman" w:hAnsi="Times New Roman" w:cs="Times New Roman"/>
          <w:sz w:val="26"/>
          <w:szCs w:val="26"/>
          <w:highlight w:val="yellow"/>
        </w:rPr>
        <w:t>____________________________.</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1.7 Дополнительные услуги</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По мере возможности Обслуживающая компания предоставляет Перевозчику по его запросу любые дополнительные услуги. Предоставление подобных услуг может регулироваться особыми условиями, согласованными между Сторонами.</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1.8 Прочие аэропорты</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lastRenderedPageBreak/>
        <w:t>При совершении нерегулярных полетов воздушными судами Перевозчика в аэропорты, которые не предусмотрены настоящим Соглашением, но на которых имеются службы наземного обслуживания Обслуживающей компании, последняя обязуется по запросу принять все меры, с учетом имеющихся на месте средств, по оказанию необходимых услуг.</w:t>
      </w:r>
    </w:p>
    <w:p w:rsidR="005C3413" w:rsidRPr="00AE513B" w:rsidRDefault="005C3413" w:rsidP="00214DD5">
      <w:pPr>
        <w:autoSpaceDE w:val="0"/>
        <w:autoSpaceDN w:val="0"/>
        <w:adjustRightInd w:val="0"/>
        <w:spacing w:after="0" w:line="240" w:lineRule="auto"/>
        <w:jc w:val="both"/>
        <w:rPr>
          <w:rFonts w:ascii="Times New Roman" w:hAnsi="Times New Roman" w:cs="Times New Roman"/>
          <w:b/>
          <w:bCs/>
          <w:sz w:val="26"/>
          <w:szCs w:val="26"/>
        </w:rPr>
      </w:pP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2 </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КОНФИДЕНЦИАЛЬНОСТЬ</w:t>
      </w:r>
    </w:p>
    <w:p w:rsidR="005C3413" w:rsidRPr="00AE513B" w:rsidRDefault="005C3413" w:rsidP="00214DD5">
      <w:pPr>
        <w:autoSpaceDE w:val="0"/>
        <w:autoSpaceDN w:val="0"/>
        <w:adjustRightInd w:val="0"/>
        <w:spacing w:after="0" w:line="240" w:lineRule="auto"/>
        <w:jc w:val="both"/>
        <w:rPr>
          <w:rFonts w:ascii="Times New Roman" w:hAnsi="Times New Roman" w:cs="Times New Roman"/>
          <w:b/>
          <w:bCs/>
          <w:sz w:val="26"/>
          <w:szCs w:val="26"/>
        </w:rPr>
      </w:pP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2.1 </w:t>
      </w:r>
      <w:r w:rsidRPr="00AE513B">
        <w:rPr>
          <w:rFonts w:ascii="Times New Roman" w:hAnsi="Times New Roman" w:cs="Times New Roman"/>
          <w:sz w:val="26"/>
          <w:szCs w:val="26"/>
        </w:rPr>
        <w:t>Обслуживающая компания обязуется принять все возможные меры для обеспечения того, чтобы вся коммерческая информация, содержащаяся в полетной документации Перевозчика, использовалась исключительно в интересах Перевозчика.</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2.2 </w:t>
      </w:r>
      <w:r w:rsidRPr="00AE513B">
        <w:rPr>
          <w:rFonts w:ascii="Times New Roman" w:hAnsi="Times New Roman" w:cs="Times New Roman"/>
          <w:sz w:val="26"/>
          <w:szCs w:val="26"/>
        </w:rPr>
        <w:t>Каждая договаривающаяся Сторона настоящего Соглашения обязуется не раскрывать информацию, содержащуюся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перед третьими лицами без получения предварительного согласия на это другой Стороны, за исключением тех случаев, когда такая информации специально затребована в соответствии с применимым законодательством, правительственными или административными постановлениями, о чем другая Сторона извещается соответствующим образом.</w:t>
      </w:r>
    </w:p>
    <w:p w:rsidR="005C3413" w:rsidRPr="00AE513B" w:rsidRDefault="005C3413" w:rsidP="00214DD5">
      <w:pPr>
        <w:autoSpaceDE w:val="0"/>
        <w:autoSpaceDN w:val="0"/>
        <w:adjustRightInd w:val="0"/>
        <w:spacing w:after="0" w:line="240" w:lineRule="auto"/>
        <w:jc w:val="both"/>
        <w:rPr>
          <w:rFonts w:ascii="Times New Roman" w:hAnsi="Times New Roman" w:cs="Times New Roman"/>
          <w:b/>
          <w:bCs/>
          <w:sz w:val="26"/>
          <w:szCs w:val="26"/>
        </w:rPr>
      </w:pP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3 </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ВЫДАЧА СУБПОДРЯДОВ НА ПРЕДОСТАВЛЕНИЕ УСЛУГ</w:t>
      </w:r>
    </w:p>
    <w:p w:rsidR="005C3413" w:rsidRPr="00AE513B" w:rsidRDefault="005C3413" w:rsidP="00214DD5">
      <w:pPr>
        <w:autoSpaceDE w:val="0"/>
        <w:autoSpaceDN w:val="0"/>
        <w:adjustRightInd w:val="0"/>
        <w:spacing w:after="0" w:line="240" w:lineRule="auto"/>
        <w:jc w:val="both"/>
        <w:rPr>
          <w:rFonts w:ascii="Times New Roman" w:hAnsi="Times New Roman" w:cs="Times New Roman"/>
          <w:b/>
          <w:bCs/>
          <w:sz w:val="26"/>
          <w:szCs w:val="26"/>
        </w:rPr>
      </w:pP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3.1 </w:t>
      </w:r>
      <w:r w:rsidRPr="00AE513B">
        <w:rPr>
          <w:rFonts w:ascii="Times New Roman" w:hAnsi="Times New Roman" w:cs="Times New Roman"/>
          <w:sz w:val="26"/>
          <w:szCs w:val="26"/>
        </w:rPr>
        <w:t>Обслуживающая компания имеет право передать выполнение любой из согласованных услуг субподрядчикам с согласия Перевозчика, причем ПЕРЕВОЗЧИК не может безосновательно отказать в предоставлении такого согласия. При этом подразумевается, что Обслуживающая компания тем не менее несет ответственность перед Перевозчиком за надлежащее предоставление таких услуг, как если бы они выполнялись самой Обслуживающей компанией. Любое заключение субподрядного договора на предоставление услуги должно регистрироваться в соответствующем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3.2 </w:t>
      </w:r>
      <w:r w:rsidRPr="00AE513B">
        <w:rPr>
          <w:rFonts w:ascii="Times New Roman" w:hAnsi="Times New Roman" w:cs="Times New Roman"/>
          <w:sz w:val="26"/>
          <w:szCs w:val="26"/>
        </w:rPr>
        <w:t>Перевозчик не имеет права поручать физическому лицу, компании или организации выполнение услуг, которые в силу настоящего Соглашения</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обязалась оказывать Обслуживающая компания, кроме особых случаев,</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которые взаимно согласованы между Сторонами.</w:t>
      </w:r>
    </w:p>
    <w:p w:rsidR="005C3413" w:rsidRPr="00AE513B" w:rsidRDefault="005C3413" w:rsidP="00214DD5">
      <w:pPr>
        <w:autoSpaceDE w:val="0"/>
        <w:autoSpaceDN w:val="0"/>
        <w:adjustRightInd w:val="0"/>
        <w:spacing w:after="0" w:line="240" w:lineRule="auto"/>
        <w:jc w:val="both"/>
        <w:rPr>
          <w:rFonts w:ascii="Times New Roman" w:hAnsi="Times New Roman" w:cs="Times New Roman"/>
          <w:b/>
          <w:bCs/>
          <w:sz w:val="26"/>
          <w:szCs w:val="26"/>
        </w:rPr>
      </w:pPr>
    </w:p>
    <w:p w:rsidR="004E349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4 </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ПРЕДСТАВИТЕЛЬСТВА ПЕРЕВОЗЧИКА</w:t>
      </w:r>
    </w:p>
    <w:p w:rsidR="005C3413" w:rsidRPr="00AE513B" w:rsidRDefault="005C3413" w:rsidP="00214DD5">
      <w:pPr>
        <w:autoSpaceDE w:val="0"/>
        <w:autoSpaceDN w:val="0"/>
        <w:adjustRightInd w:val="0"/>
        <w:spacing w:after="0" w:line="240" w:lineRule="auto"/>
        <w:jc w:val="both"/>
        <w:rPr>
          <w:rFonts w:ascii="Times New Roman" w:hAnsi="Times New Roman" w:cs="Times New Roman"/>
          <w:b/>
          <w:bCs/>
          <w:sz w:val="26"/>
          <w:szCs w:val="26"/>
        </w:rPr>
      </w:pP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4.1 </w:t>
      </w:r>
      <w:r w:rsidRPr="00AE513B">
        <w:rPr>
          <w:rFonts w:ascii="Times New Roman" w:hAnsi="Times New Roman" w:cs="Times New Roman"/>
          <w:sz w:val="26"/>
          <w:szCs w:val="26"/>
        </w:rPr>
        <w:t>Перевозчик имеет право иметь и содержать за свой счет своего/их</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собственного/</w:t>
      </w:r>
      <w:proofErr w:type="spellStart"/>
      <w:r w:rsidRPr="00AE513B">
        <w:rPr>
          <w:rFonts w:ascii="Times New Roman" w:hAnsi="Times New Roman" w:cs="Times New Roman"/>
          <w:sz w:val="26"/>
          <w:szCs w:val="26"/>
        </w:rPr>
        <w:t>ых</w:t>
      </w:r>
      <w:proofErr w:type="spellEnd"/>
      <w:r w:rsidRPr="00AE513B">
        <w:rPr>
          <w:rFonts w:ascii="Times New Roman" w:hAnsi="Times New Roman" w:cs="Times New Roman"/>
          <w:sz w:val="26"/>
          <w:szCs w:val="26"/>
        </w:rPr>
        <w:t xml:space="preserve"> представителя/ей в районе/ах, предусмотренном/</w:t>
      </w:r>
      <w:proofErr w:type="spellStart"/>
      <w:r w:rsidRPr="00AE513B">
        <w:rPr>
          <w:rFonts w:ascii="Times New Roman" w:hAnsi="Times New Roman" w:cs="Times New Roman"/>
          <w:sz w:val="26"/>
          <w:szCs w:val="26"/>
        </w:rPr>
        <w:t>ых</w:t>
      </w:r>
      <w:proofErr w:type="spellEnd"/>
      <w:r w:rsidRPr="00AE513B">
        <w:rPr>
          <w:rFonts w:ascii="Times New Roman" w:hAnsi="Times New Roman" w:cs="Times New Roman"/>
          <w:sz w:val="26"/>
          <w:szCs w:val="26"/>
        </w:rPr>
        <w:t xml:space="preserve"> в</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Такой представитель/и, а также представитель/и Главной</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конторы Перевозчика имеют право осуществлять контроль за качеством</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услуг, предоставляемых Обслуживающей компанией Перевозчику по</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настоящему Соглашению, давать консультации и оказывать содействие</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Обслуживающей компании, а также предоставлять такую помощь клиентам</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Перевозчика, которая не может помешать выполнению услуг со стороны</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Обслуживающей компании.</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lastRenderedPageBreak/>
        <w:t xml:space="preserve">4.2 </w:t>
      </w:r>
      <w:r w:rsidRPr="00AE513B">
        <w:rPr>
          <w:rFonts w:ascii="Times New Roman" w:hAnsi="Times New Roman" w:cs="Times New Roman"/>
          <w:sz w:val="26"/>
          <w:szCs w:val="26"/>
        </w:rPr>
        <w:t>Перевозчик имеет право при условии предварительного письменного</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уведомления Обслуживающей компании и за свой собственный счет поручить</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организации (далее именуемой "Инспекция") осуществлять контроль за</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качеством услуг, оказываемых Обслуживающей компанией в аэропорту/ах,</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предусмотренных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Такое уведомление должно содержать</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описание услуг, над которыми будет осуществляться контроль.</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Инспекция наделяется теми же полномочиями, что и представитель</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Перевозчика, указанными в Подстатье 4.1.</w:t>
      </w:r>
    </w:p>
    <w:p w:rsidR="00214DD5" w:rsidRPr="00AE513B" w:rsidRDefault="00214DD5" w:rsidP="00214DD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4.3 </w:t>
      </w:r>
      <w:r w:rsidRPr="00AE513B">
        <w:rPr>
          <w:rFonts w:ascii="Times New Roman" w:hAnsi="Times New Roman" w:cs="Times New Roman"/>
          <w:sz w:val="26"/>
          <w:szCs w:val="26"/>
        </w:rPr>
        <w:t>Перевозчик несет исключительную ответственность за предоставление</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подобной помощи со стороны представителя/ей Перевозчика и/или</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Инспекции, за исключением тех случаев, когда они действуют по запросу</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Обслуживающей компании.</w:t>
      </w:r>
    </w:p>
    <w:p w:rsidR="005C3413" w:rsidRPr="00AE513B" w:rsidRDefault="005C3413" w:rsidP="00214DD5">
      <w:pPr>
        <w:autoSpaceDE w:val="0"/>
        <w:autoSpaceDN w:val="0"/>
        <w:adjustRightInd w:val="0"/>
        <w:spacing w:after="0" w:line="240" w:lineRule="auto"/>
        <w:jc w:val="both"/>
        <w:rPr>
          <w:rFonts w:ascii="Times New Roman" w:hAnsi="Times New Roman" w:cs="Times New Roman"/>
          <w:b/>
          <w:bCs/>
          <w:sz w:val="26"/>
          <w:szCs w:val="26"/>
        </w:rPr>
      </w:pPr>
    </w:p>
    <w:p w:rsidR="004E349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5 </w:t>
      </w:r>
    </w:p>
    <w:p w:rsidR="00214DD5" w:rsidRPr="00AE513B" w:rsidRDefault="00214DD5" w:rsidP="00214DD5">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ТРЕБОВАНИЯ К ОБСЛУЖИВАНИЮ</w:t>
      </w:r>
    </w:p>
    <w:p w:rsidR="005C3413" w:rsidRPr="00AE513B" w:rsidRDefault="005C3413" w:rsidP="004E3495">
      <w:pPr>
        <w:autoSpaceDE w:val="0"/>
        <w:autoSpaceDN w:val="0"/>
        <w:adjustRightInd w:val="0"/>
        <w:spacing w:after="0" w:line="240" w:lineRule="auto"/>
        <w:jc w:val="both"/>
        <w:rPr>
          <w:rFonts w:ascii="Times New Roman" w:hAnsi="Times New Roman" w:cs="Times New Roman"/>
          <w:b/>
          <w:bCs/>
          <w:sz w:val="26"/>
          <w:szCs w:val="26"/>
        </w:rPr>
      </w:pPr>
    </w:p>
    <w:p w:rsidR="004E3495" w:rsidRPr="00AE513B" w:rsidRDefault="00214DD5" w:rsidP="004E349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5.1 </w:t>
      </w:r>
      <w:r w:rsidRPr="00AE513B">
        <w:rPr>
          <w:rFonts w:ascii="Times New Roman" w:hAnsi="Times New Roman" w:cs="Times New Roman"/>
          <w:sz w:val="26"/>
          <w:szCs w:val="26"/>
        </w:rPr>
        <w:t>Обслуживающая компания выполняет все услуги по техническому</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обслуживанию и обеспечению полетов также, как и прочие услуги, также</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связанные с обеспечением безопасности, например, контроль загрузки,</w:t>
      </w:r>
      <w:r w:rsidR="004E3495" w:rsidRPr="00AE513B">
        <w:rPr>
          <w:rFonts w:ascii="Times New Roman" w:hAnsi="Times New Roman" w:cs="Times New Roman"/>
          <w:sz w:val="26"/>
          <w:szCs w:val="26"/>
        </w:rPr>
        <w:t xml:space="preserve"> </w:t>
      </w:r>
      <w:r w:rsidRPr="00AE513B">
        <w:rPr>
          <w:rFonts w:ascii="Times New Roman" w:hAnsi="Times New Roman" w:cs="Times New Roman"/>
          <w:sz w:val="26"/>
          <w:szCs w:val="26"/>
        </w:rPr>
        <w:t>погрузка на воздушные суда и обработка опасного груза в соответствии с</w:t>
      </w:r>
      <w:r w:rsidR="004E3495" w:rsidRPr="00AE513B">
        <w:rPr>
          <w:rFonts w:ascii="Times New Roman" w:hAnsi="Times New Roman" w:cs="Times New Roman"/>
          <w:sz w:val="26"/>
          <w:szCs w:val="26"/>
        </w:rPr>
        <w:t xml:space="preserve"> инструкциями Перевозчика, получение которых Обслуживающая компания должна подтвердить Перевозчику в письменном виде.</w:t>
      </w:r>
    </w:p>
    <w:p w:rsidR="004E3495" w:rsidRPr="00AE513B" w:rsidRDefault="004E3495" w:rsidP="004E349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В случае отсутствия инструкций со стороны Перевозчика Обслуживающая компания выполняет работу по своей стандартной практике и правилам, при условии, что они осуществляться согласно применимым нормам, рекомендациям и правилам ИАТА и/или ИКАО и/или иным регулирующим нормам, рекомендациям и правилам.</w:t>
      </w:r>
    </w:p>
    <w:p w:rsidR="004E3495" w:rsidRPr="00AE513B" w:rsidRDefault="004E3495" w:rsidP="004E349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5.2 </w:t>
      </w:r>
      <w:r w:rsidRPr="00AE513B">
        <w:rPr>
          <w:rFonts w:ascii="Times New Roman" w:hAnsi="Times New Roman" w:cs="Times New Roman"/>
          <w:sz w:val="26"/>
          <w:szCs w:val="26"/>
        </w:rPr>
        <w:t>Любые иные услуги оказываются в соответствии с инструкциями и правилами Перевозчика или по обоюдному согласованию. В случае отсутствия инструкций со стороны Перевозчика Обслуживающая компания выполняет работу по своей стандартной практике и правилам.</w:t>
      </w:r>
    </w:p>
    <w:p w:rsidR="004E3495" w:rsidRPr="00AE513B" w:rsidRDefault="004E3495" w:rsidP="004E3495">
      <w:pPr>
        <w:autoSpaceDE w:val="0"/>
        <w:autoSpaceDN w:val="0"/>
        <w:adjustRightInd w:val="0"/>
        <w:spacing w:after="0" w:line="240" w:lineRule="auto"/>
        <w:jc w:val="both"/>
        <w:rPr>
          <w:rFonts w:ascii="Times New Roman" w:hAnsi="Times New Roman" w:cs="Times New Roman"/>
          <w:sz w:val="26"/>
          <w:szCs w:val="26"/>
        </w:rPr>
      </w:pPr>
      <w:proofErr w:type="gramStart"/>
      <w:r w:rsidRPr="00AE513B">
        <w:rPr>
          <w:rFonts w:ascii="Times New Roman" w:hAnsi="Times New Roman" w:cs="Times New Roman"/>
          <w:b/>
          <w:bCs/>
          <w:sz w:val="26"/>
          <w:szCs w:val="26"/>
        </w:rPr>
        <w:t xml:space="preserve">5.3 </w:t>
      </w:r>
      <w:r w:rsidRPr="00AE513B">
        <w:rPr>
          <w:rFonts w:ascii="Times New Roman" w:hAnsi="Times New Roman" w:cs="Times New Roman"/>
          <w:sz w:val="26"/>
          <w:szCs w:val="26"/>
        </w:rPr>
        <w:t>В</w:t>
      </w:r>
      <w:proofErr w:type="gramEnd"/>
      <w:r w:rsidRPr="00AE513B">
        <w:rPr>
          <w:rFonts w:ascii="Times New Roman" w:hAnsi="Times New Roman" w:cs="Times New Roman"/>
          <w:sz w:val="26"/>
          <w:szCs w:val="26"/>
        </w:rPr>
        <w:t xml:space="preserve"> том, что касается договорных услуг, Обслуживающая компания обязуется принимать все возможные меры для того, чтобы при согласованном обслуживании воздушных судов, экипажей, пассажиров и грузов Перевозчика предоставлялся тот же режим наибольшего</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благоприятствования, который Обслуживающая компания предоставляет</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другим Перевозчикам или собственным аналогичным службам в том же</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месте.</w:t>
      </w:r>
    </w:p>
    <w:p w:rsidR="004E3495" w:rsidRPr="00AE513B" w:rsidRDefault="004E3495" w:rsidP="004E349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5.4 </w:t>
      </w:r>
      <w:r w:rsidRPr="00AE513B">
        <w:rPr>
          <w:rFonts w:ascii="Times New Roman" w:hAnsi="Times New Roman" w:cs="Times New Roman"/>
          <w:sz w:val="26"/>
          <w:szCs w:val="26"/>
        </w:rPr>
        <w:t>Обслуживающая компания обязуется регулярно обновлять</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соответствующие допуски для специального персонала, занятого в</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обслуживании Перевозчика. Если Обслуживающая компания не в состоянии в</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данный момент предоставить по запросу Перевозчика персонал, имеющий</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соответствующий допуск, то она обязана безотлагательно уведомить об этом</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Перевозчика.</w:t>
      </w:r>
    </w:p>
    <w:p w:rsidR="004E3495" w:rsidRPr="00AE513B" w:rsidRDefault="004E3495" w:rsidP="004E349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5.5 </w:t>
      </w:r>
      <w:r w:rsidRPr="00AE513B">
        <w:rPr>
          <w:rFonts w:ascii="Times New Roman" w:hAnsi="Times New Roman" w:cs="Times New Roman"/>
          <w:sz w:val="26"/>
          <w:szCs w:val="26"/>
        </w:rPr>
        <w:t>Перевозчик обязан предоставить Обслуживающей компании всю</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необходимую информацию и указания, которые призваны обеспечить</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высокий уровень обслуживания.</w:t>
      </w:r>
    </w:p>
    <w:p w:rsidR="004E3495" w:rsidRPr="00AE513B" w:rsidRDefault="004E3495" w:rsidP="004E349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5.6 </w:t>
      </w:r>
      <w:r w:rsidR="00801562" w:rsidRPr="00AE513B">
        <w:rPr>
          <w:rFonts w:ascii="Times New Roman" w:hAnsi="Times New Roman" w:cs="Times New Roman"/>
          <w:b/>
          <w:bCs/>
          <w:sz w:val="26"/>
          <w:szCs w:val="26"/>
        </w:rPr>
        <w:t xml:space="preserve"> </w:t>
      </w:r>
      <w:r w:rsidRPr="00AE513B">
        <w:rPr>
          <w:rFonts w:ascii="Times New Roman" w:hAnsi="Times New Roman" w:cs="Times New Roman"/>
          <w:sz w:val="26"/>
          <w:szCs w:val="26"/>
        </w:rPr>
        <w:t>При предоставлении услуг в целом следует обращать особое внимание на</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обеспечение безопасности, надежности, соблюдение внутригосударственных</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и международных правил, норм, рекомендаций и правил, применимых для</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 xml:space="preserve">ИАТА </w:t>
      </w:r>
      <w:r w:rsidRPr="00AE513B">
        <w:rPr>
          <w:rFonts w:ascii="Times New Roman" w:hAnsi="Times New Roman" w:cs="Times New Roman"/>
          <w:sz w:val="26"/>
          <w:szCs w:val="26"/>
        </w:rPr>
        <w:lastRenderedPageBreak/>
        <w:t>и/или ИКАО, и/или иных действующих норм, регламентов и правил, а</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также вышеупомянутых запросов/а Перевозчика с тем, чтобы не допускать</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задержек и повреждения воздушных судов и грузов Перевозчика и создать</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благоприятное впечатление о работе воздушного транспорта.</w:t>
      </w:r>
    </w:p>
    <w:p w:rsidR="004E3495" w:rsidRPr="00AE513B" w:rsidRDefault="004E3495" w:rsidP="004E3495">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5.7 </w:t>
      </w:r>
      <w:r w:rsidRPr="00AE513B">
        <w:rPr>
          <w:rFonts w:ascii="Times New Roman" w:hAnsi="Times New Roman" w:cs="Times New Roman"/>
          <w:sz w:val="26"/>
          <w:szCs w:val="26"/>
        </w:rPr>
        <w:t>Обслуживающая компания обязана безотлагательно уведомить</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представителя Перевозчика о любых случаях возможной или фактической</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утраты или повреждения воздушного судна или груза, которые выявлены в</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ходе обслуживания или иным образом стали известны Обслуживающей</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компании.</w:t>
      </w:r>
    </w:p>
    <w:p w:rsidR="004E3495" w:rsidRPr="00AE513B" w:rsidRDefault="004E3495"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5.8 </w:t>
      </w:r>
      <w:r w:rsidRPr="00AE513B">
        <w:rPr>
          <w:rFonts w:ascii="Times New Roman" w:hAnsi="Times New Roman" w:cs="Times New Roman"/>
          <w:sz w:val="26"/>
          <w:szCs w:val="26"/>
        </w:rPr>
        <w:t>Стороны приходят к взаимному соглашению в отношении качества</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стандартов на предоставление услуг, не исключая те, которые упомянуты</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выше в Подстатье 5.1. Указанные стандарты качества обслуживания в</w:t>
      </w:r>
      <w:r w:rsidR="00130BBE" w:rsidRPr="00AE513B">
        <w:rPr>
          <w:rFonts w:ascii="Times New Roman" w:hAnsi="Times New Roman" w:cs="Times New Roman"/>
          <w:sz w:val="26"/>
          <w:szCs w:val="26"/>
        </w:rPr>
        <w:t xml:space="preserve"> </w:t>
      </w:r>
      <w:r w:rsidRPr="00AE513B">
        <w:rPr>
          <w:rFonts w:ascii="Times New Roman" w:hAnsi="Times New Roman" w:cs="Times New Roman"/>
          <w:sz w:val="26"/>
          <w:szCs w:val="26"/>
        </w:rPr>
        <w:t>конкретном аэропорту могут войти в применимое Приложение Б.</w:t>
      </w:r>
    </w:p>
    <w:p w:rsidR="00130BBE" w:rsidRPr="00AE513B" w:rsidRDefault="004E3495"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Обслуживающая компания берет на себя обязательства принять все</w:t>
      </w:r>
      <w:r w:rsidR="00130BBE" w:rsidRPr="00AE513B">
        <w:rPr>
          <w:rFonts w:ascii="Times New Roman" w:hAnsi="Times New Roman" w:cs="Times New Roman"/>
          <w:sz w:val="26"/>
          <w:szCs w:val="26"/>
        </w:rPr>
        <w:t xml:space="preserve"> возможные меры для обеспечения согласованных стандартов качества обслуживания.</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5.9 </w:t>
      </w:r>
      <w:r w:rsidRPr="00AE513B">
        <w:rPr>
          <w:rFonts w:ascii="Times New Roman" w:hAnsi="Times New Roman" w:cs="Times New Roman"/>
          <w:sz w:val="26"/>
          <w:szCs w:val="26"/>
        </w:rPr>
        <w:t>Перевозчик может за свой счет, по предварительному письменному уведомлению, проводить аудит всех обозначенных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услуг. </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В таком уведомлении должно содержаться описание области/областей проведения аудита. Обслуживающая компания должна оказывать содействие Перевозчику и предпринимать все требуемые Перевозчиком действия для устранения недостатков в работе.</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5.10 </w:t>
      </w:r>
      <w:r w:rsidR="00801562" w:rsidRPr="00AE513B">
        <w:rPr>
          <w:rFonts w:ascii="Times New Roman" w:hAnsi="Times New Roman" w:cs="Times New Roman"/>
          <w:b/>
          <w:bCs/>
          <w:sz w:val="26"/>
          <w:szCs w:val="26"/>
        </w:rPr>
        <w:t xml:space="preserve"> </w:t>
      </w:r>
      <w:r w:rsidRPr="00AE513B">
        <w:rPr>
          <w:rFonts w:ascii="Times New Roman" w:hAnsi="Times New Roman" w:cs="Times New Roman"/>
          <w:sz w:val="26"/>
          <w:szCs w:val="26"/>
        </w:rPr>
        <w:t>Стороны обязуются соблюдать при предоставлении Услуг все действующие законы о защите данных.</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5.11 </w:t>
      </w:r>
      <w:r w:rsidRPr="00AE513B">
        <w:rPr>
          <w:rFonts w:ascii="Times New Roman" w:hAnsi="Times New Roman" w:cs="Times New Roman"/>
          <w:sz w:val="26"/>
          <w:szCs w:val="26"/>
        </w:rPr>
        <w:t>Обслуживающая компания контролирует и управляет своими действиями и(ли) действиями, переданными в субподряд, в соответствии с договорённостями и(ли) объёмом услуг по Приложению B.</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proofErr w:type="gramStart"/>
      <w:r w:rsidRPr="00AE513B">
        <w:rPr>
          <w:rFonts w:ascii="Times New Roman" w:hAnsi="Times New Roman" w:cs="Times New Roman"/>
          <w:b/>
          <w:bCs/>
          <w:sz w:val="26"/>
          <w:szCs w:val="26"/>
        </w:rPr>
        <w:t xml:space="preserve">5.12 </w:t>
      </w:r>
      <w:r w:rsidR="00801562" w:rsidRPr="00AE513B">
        <w:rPr>
          <w:rFonts w:ascii="Times New Roman" w:hAnsi="Times New Roman" w:cs="Times New Roman"/>
          <w:b/>
          <w:bCs/>
          <w:sz w:val="26"/>
          <w:szCs w:val="26"/>
        </w:rPr>
        <w:t xml:space="preserve"> </w:t>
      </w:r>
      <w:r w:rsidRPr="00AE513B">
        <w:rPr>
          <w:rFonts w:ascii="Times New Roman" w:hAnsi="Times New Roman" w:cs="Times New Roman"/>
          <w:sz w:val="26"/>
          <w:szCs w:val="26"/>
        </w:rPr>
        <w:t>Обслуживающая</w:t>
      </w:r>
      <w:proofErr w:type="gramEnd"/>
      <w:r w:rsidRPr="00AE513B">
        <w:rPr>
          <w:rFonts w:ascii="Times New Roman" w:hAnsi="Times New Roman" w:cs="Times New Roman"/>
          <w:sz w:val="26"/>
          <w:szCs w:val="26"/>
        </w:rPr>
        <w:t xml:space="preserve"> компания обязана при необходимости продемонстрировать, что она использует систему управления безопасностью в соответствии с IATA AHM610 и(ли) положениями ИКАО, местными и международными положениями либо иными регламентирующими правилами.</w:t>
      </w:r>
    </w:p>
    <w:p w:rsidR="005C3413" w:rsidRPr="00AE513B" w:rsidRDefault="005C3413" w:rsidP="00130BBE">
      <w:pPr>
        <w:autoSpaceDE w:val="0"/>
        <w:autoSpaceDN w:val="0"/>
        <w:adjustRightInd w:val="0"/>
        <w:spacing w:after="0" w:line="240" w:lineRule="auto"/>
        <w:jc w:val="both"/>
        <w:rPr>
          <w:rFonts w:ascii="Times New Roman" w:hAnsi="Times New Roman" w:cs="Times New Roman"/>
          <w:b/>
          <w:bCs/>
          <w:sz w:val="26"/>
          <w:szCs w:val="26"/>
        </w:rPr>
      </w:pPr>
    </w:p>
    <w:p w:rsidR="00801562" w:rsidRPr="00AE513B" w:rsidRDefault="00130BBE" w:rsidP="00130BBE">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6 </w:t>
      </w:r>
    </w:p>
    <w:p w:rsidR="00130BBE" w:rsidRPr="00AE513B" w:rsidRDefault="00130BBE" w:rsidP="00130BBE">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ОПЛАТА УСЛУГ</w:t>
      </w:r>
    </w:p>
    <w:p w:rsidR="005C3413" w:rsidRPr="00AE513B" w:rsidRDefault="005C3413" w:rsidP="00130BBE">
      <w:pPr>
        <w:autoSpaceDE w:val="0"/>
        <w:autoSpaceDN w:val="0"/>
        <w:adjustRightInd w:val="0"/>
        <w:spacing w:after="0" w:line="240" w:lineRule="auto"/>
        <w:jc w:val="both"/>
        <w:rPr>
          <w:rFonts w:ascii="Times New Roman" w:hAnsi="Times New Roman" w:cs="Times New Roman"/>
          <w:b/>
          <w:bCs/>
          <w:sz w:val="26"/>
          <w:szCs w:val="26"/>
        </w:rPr>
      </w:pP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6.1 </w:t>
      </w:r>
      <w:r w:rsidRPr="00AE513B">
        <w:rPr>
          <w:rFonts w:ascii="Times New Roman" w:hAnsi="Times New Roman" w:cs="Times New Roman"/>
          <w:sz w:val="26"/>
          <w:szCs w:val="26"/>
        </w:rPr>
        <w:t>При рассмотрении вопроса о возмещении расходов Обслуживающей компании за предоставление услуг Перевозчик обязуется оплачивать их по тарифным ставкам, приведенным в соответствующем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Кроме того, Перевозчик обязуется оплачивать надлежащие сборы, взимаемые Обслуживающей компанией, и покрывать все дополнительные расходы, понесенные в связи с</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предоставлением услуг, предусмотренных Подстатьями 1.4, 1.6, 1.7 и 1.8</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настоящего Соглашения.</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6.2 </w:t>
      </w:r>
      <w:r w:rsidRPr="00AE513B">
        <w:rPr>
          <w:rFonts w:ascii="Times New Roman" w:hAnsi="Times New Roman" w:cs="Times New Roman"/>
          <w:sz w:val="26"/>
          <w:szCs w:val="26"/>
        </w:rPr>
        <w:t>В ставки, приведенные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не входят:</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 любые сборы, пошлины или налоги, взимаемые Аэропортом, Таможней</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или другими государственными органами с Перевозчика или Обслуживающей</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компании в связи с предоставлением услуг по настоящему Соглашению или в</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связи с рейсами Перевозчика;</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 расходы, связанные с промежуточными остановками и пересадками</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пассажиров, а также с обслуживанием пассажиров прерванных, задержанных</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или отмененных рейсов.</w:t>
      </w:r>
    </w:p>
    <w:p w:rsidR="00130BBE" w:rsidRPr="00AE513B" w:rsidRDefault="00130BBE" w:rsidP="00130BBE">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lastRenderedPageBreak/>
        <w:t>Указанные сборы, пошлины, налоги или иные расходы, перечисленные выше,</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взимаются в конечном итоге с Перевозчика.</w:t>
      </w:r>
    </w:p>
    <w:p w:rsidR="005C3413" w:rsidRPr="00AE513B" w:rsidRDefault="005C3413" w:rsidP="00130BBE">
      <w:pPr>
        <w:autoSpaceDE w:val="0"/>
        <w:autoSpaceDN w:val="0"/>
        <w:adjustRightInd w:val="0"/>
        <w:spacing w:after="0" w:line="240" w:lineRule="auto"/>
        <w:jc w:val="both"/>
        <w:rPr>
          <w:rFonts w:ascii="Times New Roman" w:hAnsi="Times New Roman" w:cs="Times New Roman"/>
          <w:b/>
          <w:bCs/>
          <w:sz w:val="26"/>
          <w:szCs w:val="26"/>
        </w:rPr>
      </w:pPr>
    </w:p>
    <w:p w:rsidR="00801562" w:rsidRPr="00AE513B" w:rsidRDefault="00130BBE" w:rsidP="00130BBE">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7 </w:t>
      </w:r>
    </w:p>
    <w:p w:rsidR="00130BBE" w:rsidRDefault="00130BBE" w:rsidP="00130BBE">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ПОРЯДОК РАСЧЕТОВ</w:t>
      </w:r>
    </w:p>
    <w:p w:rsidR="00C62DA0" w:rsidRPr="00AE513B" w:rsidRDefault="00C62DA0" w:rsidP="00130BBE">
      <w:pPr>
        <w:autoSpaceDE w:val="0"/>
        <w:autoSpaceDN w:val="0"/>
        <w:adjustRightInd w:val="0"/>
        <w:spacing w:after="0" w:line="240" w:lineRule="auto"/>
        <w:jc w:val="both"/>
        <w:rPr>
          <w:rFonts w:ascii="Times New Roman" w:hAnsi="Times New Roman" w:cs="Times New Roman"/>
          <w:b/>
          <w:bCs/>
          <w:sz w:val="26"/>
          <w:szCs w:val="26"/>
        </w:rPr>
      </w:pPr>
    </w:p>
    <w:p w:rsidR="00214DD5" w:rsidRPr="00AE513B" w:rsidRDefault="00130BBE"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7.1 </w:t>
      </w:r>
      <w:r w:rsidRPr="00AE513B">
        <w:rPr>
          <w:rFonts w:ascii="Times New Roman" w:hAnsi="Times New Roman" w:cs="Times New Roman"/>
          <w:sz w:val="26"/>
          <w:szCs w:val="26"/>
        </w:rPr>
        <w:t>Обслуживающая компания ежемесячно выставляет Перевозчику счета</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для оплаты расходов, связанных с предоставлением услуг по Приложению А</w:t>
      </w:r>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согласно перечню Приложения/</w:t>
      </w:r>
      <w:proofErr w:type="spellStart"/>
      <w:r w:rsidRPr="00AE513B">
        <w:rPr>
          <w:rFonts w:ascii="Times New Roman" w:hAnsi="Times New Roman" w:cs="Times New Roman"/>
          <w:sz w:val="26"/>
          <w:szCs w:val="26"/>
        </w:rPr>
        <w:t>ий</w:t>
      </w:r>
      <w:proofErr w:type="spellEnd"/>
      <w:r w:rsidRPr="00AE513B">
        <w:rPr>
          <w:rFonts w:ascii="Times New Roman" w:hAnsi="Times New Roman" w:cs="Times New Roman"/>
          <w:sz w:val="26"/>
          <w:szCs w:val="26"/>
        </w:rPr>
        <w:t xml:space="preserve"> Б по ставкам, указанным в Приложении/</w:t>
      </w:r>
      <w:proofErr w:type="spellStart"/>
      <w:r w:rsidRPr="00AE513B">
        <w:rPr>
          <w:rFonts w:ascii="Times New Roman" w:hAnsi="Times New Roman" w:cs="Times New Roman"/>
          <w:sz w:val="26"/>
          <w:szCs w:val="26"/>
        </w:rPr>
        <w:t>ях</w:t>
      </w:r>
      <w:proofErr w:type="spellEnd"/>
      <w:r w:rsidR="00801562" w:rsidRPr="00AE513B">
        <w:rPr>
          <w:rFonts w:ascii="Times New Roman" w:hAnsi="Times New Roman" w:cs="Times New Roman"/>
          <w:sz w:val="26"/>
          <w:szCs w:val="26"/>
        </w:rPr>
        <w:t xml:space="preserve"> </w:t>
      </w:r>
      <w:r w:rsidRPr="00AE513B">
        <w:rPr>
          <w:rFonts w:ascii="Times New Roman" w:hAnsi="Times New Roman" w:cs="Times New Roman"/>
          <w:sz w:val="26"/>
          <w:szCs w:val="26"/>
        </w:rPr>
        <w:t>Б.</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7.2 </w:t>
      </w:r>
      <w:r w:rsidRPr="00AE513B">
        <w:rPr>
          <w:rFonts w:ascii="Times New Roman" w:hAnsi="Times New Roman" w:cs="Times New Roman"/>
          <w:sz w:val="26"/>
          <w:szCs w:val="26"/>
        </w:rPr>
        <w:t>Расчеты производятся через Расчетную палату ИАТА, если иное не предусмотрено Приложением/</w:t>
      </w:r>
      <w:proofErr w:type="spellStart"/>
      <w:r w:rsidRPr="00AE513B">
        <w:rPr>
          <w:rFonts w:ascii="Times New Roman" w:hAnsi="Times New Roman" w:cs="Times New Roman"/>
          <w:sz w:val="26"/>
          <w:szCs w:val="26"/>
        </w:rPr>
        <w:t>ями</w:t>
      </w:r>
      <w:proofErr w:type="spellEnd"/>
      <w:r w:rsidRPr="00AE513B">
        <w:rPr>
          <w:rFonts w:ascii="Times New Roman" w:hAnsi="Times New Roman" w:cs="Times New Roman"/>
          <w:sz w:val="26"/>
          <w:szCs w:val="26"/>
        </w:rPr>
        <w:t xml:space="preserve"> Б.</w:t>
      </w:r>
    </w:p>
    <w:p w:rsidR="005C3413" w:rsidRPr="00AE513B" w:rsidRDefault="005C3413" w:rsidP="00801562">
      <w:pPr>
        <w:autoSpaceDE w:val="0"/>
        <w:autoSpaceDN w:val="0"/>
        <w:adjustRightInd w:val="0"/>
        <w:spacing w:after="0" w:line="240" w:lineRule="auto"/>
        <w:jc w:val="both"/>
        <w:rPr>
          <w:rFonts w:ascii="Times New Roman" w:hAnsi="Times New Roman" w:cs="Times New Roman"/>
          <w:b/>
          <w:bCs/>
          <w:sz w:val="26"/>
          <w:szCs w:val="26"/>
        </w:rPr>
      </w:pPr>
    </w:p>
    <w:p w:rsidR="00801562" w:rsidRPr="00AE513B" w:rsidRDefault="00801562" w:rsidP="00801562">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8 </w:t>
      </w:r>
    </w:p>
    <w:p w:rsidR="00801562" w:rsidRPr="00AE513B" w:rsidRDefault="00801562" w:rsidP="00801562">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ОТВЕТСТВЕННОСТЬ СТОРОН И ВОЗМЕЩЕНИЕ УБЫТКОВ</w:t>
      </w:r>
    </w:p>
    <w:p w:rsidR="005C3413" w:rsidRPr="00AE513B" w:rsidRDefault="005C3413" w:rsidP="00801562">
      <w:pPr>
        <w:autoSpaceDE w:val="0"/>
        <w:autoSpaceDN w:val="0"/>
        <w:adjustRightInd w:val="0"/>
        <w:spacing w:after="0" w:line="240" w:lineRule="auto"/>
        <w:jc w:val="both"/>
        <w:rPr>
          <w:rFonts w:ascii="Times New Roman" w:hAnsi="Times New Roman" w:cs="Times New Roman"/>
          <w:sz w:val="26"/>
          <w:szCs w:val="26"/>
        </w:rPr>
      </w:pP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В настоящей Статье любые ссылки на:</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(a) </w:t>
      </w:r>
      <w:r w:rsidRPr="00AE513B">
        <w:rPr>
          <w:rFonts w:ascii="Times New Roman" w:hAnsi="Times New Roman" w:cs="Times New Roman"/>
          <w:sz w:val="26"/>
          <w:szCs w:val="26"/>
        </w:rPr>
        <w:t>Перевозчика или Обслуживающую компанию распространяются на их служащих, обслуживающий персонал, агентов и субподрядчиков;</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(b) </w:t>
      </w:r>
      <w:r w:rsidRPr="00AE513B">
        <w:rPr>
          <w:rFonts w:ascii="Times New Roman" w:hAnsi="Times New Roman" w:cs="Times New Roman"/>
          <w:sz w:val="26"/>
          <w:szCs w:val="26"/>
        </w:rPr>
        <w:t>"оборудование для наземного обслуживания" означают все оборудование, используемое для выполнения наземного обслуживания, указанное в Приложение А, как стационарное, так и мобильное, и</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(c) </w:t>
      </w:r>
      <w:r w:rsidRPr="00AE513B">
        <w:rPr>
          <w:rFonts w:ascii="Times New Roman" w:hAnsi="Times New Roman" w:cs="Times New Roman"/>
          <w:sz w:val="26"/>
          <w:szCs w:val="26"/>
        </w:rPr>
        <w:t>"действие или бездействие" включают действия и бездействие, совершенные по неосторожности.</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8.1 </w:t>
      </w:r>
      <w:r w:rsidRPr="00AE513B">
        <w:rPr>
          <w:rFonts w:ascii="Times New Roman" w:hAnsi="Times New Roman" w:cs="Times New Roman"/>
          <w:sz w:val="26"/>
          <w:szCs w:val="26"/>
        </w:rPr>
        <w:t>За исключением того, что указано в Подстатье 8.5 настоящего Соглашения, Перевозчик не предъявляет никаких претензий Обслуживающей компании и освобождает ее на условиях, изложенных ниже, от любой юридической ответственности по требованиям или искам и от любых связанных с этим расходов и издержек, в отношении:</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(а) </w:t>
      </w:r>
      <w:r w:rsidRPr="00AE513B">
        <w:rPr>
          <w:rFonts w:ascii="Times New Roman" w:hAnsi="Times New Roman" w:cs="Times New Roman"/>
          <w:sz w:val="26"/>
          <w:szCs w:val="26"/>
        </w:rPr>
        <w:t>задержки, телесного повреждения или смерти лиц, которые перевозятся или должны быть перевезены Перевозчиком;</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(b) </w:t>
      </w:r>
      <w:r w:rsidRPr="00AE513B">
        <w:rPr>
          <w:rFonts w:ascii="Times New Roman" w:hAnsi="Times New Roman" w:cs="Times New Roman"/>
          <w:sz w:val="26"/>
          <w:szCs w:val="26"/>
        </w:rPr>
        <w:t>телесного повреждения или смерти служащего Перевозчика;</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(с) </w:t>
      </w:r>
      <w:r w:rsidRPr="00AE513B">
        <w:rPr>
          <w:rFonts w:ascii="Times New Roman" w:hAnsi="Times New Roman" w:cs="Times New Roman"/>
          <w:sz w:val="26"/>
          <w:szCs w:val="26"/>
        </w:rPr>
        <w:t>повреждения, задержки или потери багажа, груза или почты, которые перевозятся или должны быть перевезены Перевозчиком;</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(d) </w:t>
      </w:r>
      <w:r w:rsidRPr="00AE513B">
        <w:rPr>
          <w:rFonts w:ascii="Times New Roman" w:hAnsi="Times New Roman" w:cs="Times New Roman"/>
          <w:sz w:val="26"/>
          <w:szCs w:val="26"/>
        </w:rPr>
        <w:t>повреждения или потери имущества, принадлежащего, находящегося в распоряжении Перевозчика, либо используемого от его имени, а также любых связанных с этим убытков или ущерба; которые могут возникнуть в результате действия или бездействия Обслуживающей компании при исполнении настоящего Соглашения, кроме случаев, когда налицо намерение вызвать ущерб, смерть, задержку, телесное повреждение или потерю имущества, либо когда такое действие совершено по халатности и с осознанием того, что вероятным результатом станет ущерб, смерть, задержка, телесное повреждение или потеря имущества.</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ПРИ УСЛОВИИ, ЧТО все претензии и иски, возникающие по настоящему Соглашению, будут рассмотрены Перевозчиком; и</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ТАКЖЕ ПРИ УСЛОВИИ, ЧТО Обслуживающая компания безотлагательно уведомляет Перевозчика о любых претензиях или исках и оказывает ему такое содействие, какое он может обоснованно потребовать.</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 xml:space="preserve">ТАКЖЕ ПРИ УСЛОВИИ, ЧТО, если какая-либо услуга, предоставляемая Обслуживающей компанией по данному Договору и связанная с перевозкой </w:t>
      </w:r>
      <w:r w:rsidRPr="00AE513B">
        <w:rPr>
          <w:rFonts w:ascii="Times New Roman" w:hAnsi="Times New Roman" w:cs="Times New Roman"/>
          <w:sz w:val="26"/>
          <w:szCs w:val="26"/>
        </w:rPr>
        <w:lastRenderedPageBreak/>
        <w:t xml:space="preserve">Перевозчиком пассажиров, багажа или грузов, должна была бы входить в сферу применения ограничений ответственности, определяемых Варшавской конвенцией и(ли) </w:t>
      </w:r>
      <w:proofErr w:type="spellStart"/>
      <w:r w:rsidRPr="00AE513B">
        <w:rPr>
          <w:rFonts w:ascii="Times New Roman" w:hAnsi="Times New Roman" w:cs="Times New Roman"/>
          <w:sz w:val="26"/>
          <w:szCs w:val="26"/>
        </w:rPr>
        <w:t>Монреальской</w:t>
      </w:r>
      <w:proofErr w:type="spellEnd"/>
      <w:r w:rsidRPr="00AE513B">
        <w:rPr>
          <w:rFonts w:ascii="Times New Roman" w:hAnsi="Times New Roman" w:cs="Times New Roman"/>
          <w:sz w:val="26"/>
          <w:szCs w:val="26"/>
        </w:rPr>
        <w:t xml:space="preserve"> конвенцией (1999) в действующих редакциях, если бы такое действие или бездействие было совершено Перевозчиком, но суд счёл эти ограничения неприменимыми к такому действию или бездействию, совершённому Обслуживающей компанией при исполнении настоящего Договора, то после такого решения суда возмещение Обслуживающей компании со стороны Перевозчика по данному Договору ограничивается размером, не превышающим тот, в котором Перевозчик нёс бы ответственность, если бы он совершил такое действие или бездействие.</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8.2 </w:t>
      </w:r>
      <w:r w:rsidRPr="00AE513B">
        <w:rPr>
          <w:rFonts w:ascii="Times New Roman" w:hAnsi="Times New Roman" w:cs="Times New Roman"/>
          <w:sz w:val="26"/>
          <w:szCs w:val="26"/>
        </w:rPr>
        <w:t>Перевозчик обязуется не предъявлять каких-либо исков Обслуживающей компании в отношении ущерба, смерти, задержки, телесного повреждения или убытков, нанесенным третьим сторонам в процессе эксплуатации воздушного судна Перевозчика в результате действия или бездействия Обслуживающей компании при исполнении настоящего Соглашения, кроме</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случаев, когда имелось намерение вызвать ущерб, смерть, задержку,</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телесное повреждение или потерю имущества, либо когда это действие</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совершено по неосторожности и с осознанием того, что вероятным</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результатом станет ущерб, смерть, задержка, телесное повреждение или</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потеря имущества.</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8.3 (а) </w:t>
      </w:r>
      <w:r w:rsidRPr="00AE513B">
        <w:rPr>
          <w:rFonts w:ascii="Times New Roman" w:hAnsi="Times New Roman" w:cs="Times New Roman"/>
          <w:sz w:val="26"/>
          <w:szCs w:val="26"/>
        </w:rPr>
        <w:t>Независимо от положений Подстатьи 8.1, в случае возбуждения</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исков, возникших в связи с наземной транспортировкой, которая</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предоставляется от имени Перевозчика и является частью операции по</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погрузке/посадке или разгрузке/высадке и/или предусматривается Договором</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Перевозчика о воздушных перевозках, размер возмещенного ущерба не</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должен превышать пределы, установленные в вышеупомянутом Договоре о</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воздушных перевозках.</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proofErr w:type="gramStart"/>
      <w:r w:rsidRPr="00AE513B">
        <w:rPr>
          <w:rFonts w:ascii="Times New Roman" w:hAnsi="Times New Roman" w:cs="Times New Roman"/>
          <w:b/>
          <w:bCs/>
          <w:sz w:val="26"/>
          <w:szCs w:val="26"/>
        </w:rPr>
        <w:t xml:space="preserve">(b) </w:t>
      </w:r>
      <w:r w:rsidRPr="00AE513B">
        <w:rPr>
          <w:rFonts w:ascii="Times New Roman" w:hAnsi="Times New Roman" w:cs="Times New Roman"/>
          <w:sz w:val="26"/>
          <w:szCs w:val="26"/>
        </w:rPr>
        <w:t>В</w:t>
      </w:r>
      <w:proofErr w:type="gramEnd"/>
      <w:r w:rsidRPr="00AE513B">
        <w:rPr>
          <w:rFonts w:ascii="Times New Roman" w:hAnsi="Times New Roman" w:cs="Times New Roman"/>
          <w:sz w:val="26"/>
          <w:szCs w:val="26"/>
        </w:rPr>
        <w:t xml:space="preserve"> случае возбуждения исков, возникших в связи с наземной</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транспортировкой, которая предоставляется не от имени Перевозчика и/или</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не является частью операции по погрузке/посадке или разгрузке/высадке</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и/или не предусматривается договором Перевозчика о воздушных</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перевозках, положения об отказе от претензий и о возмещении ущерба в</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соответствии с настоящим Соглашением не применяются.</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8.4 </w:t>
      </w:r>
      <w:r w:rsidRPr="00AE513B">
        <w:rPr>
          <w:rFonts w:ascii="Times New Roman" w:hAnsi="Times New Roman" w:cs="Times New Roman"/>
          <w:sz w:val="26"/>
          <w:szCs w:val="26"/>
        </w:rPr>
        <w:t>Обслуживающая компания обязуется не предъявлять никаких претензий</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Перевозчику и освобождает его (как это предусмотрено ниже) от любой</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юридической ответственности по требованиям или искам, включая</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вытекающие из этого расходы и издержки, в отношении:</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(а) </w:t>
      </w:r>
      <w:r w:rsidRPr="00AE513B">
        <w:rPr>
          <w:rFonts w:ascii="Times New Roman" w:hAnsi="Times New Roman" w:cs="Times New Roman"/>
          <w:sz w:val="26"/>
          <w:szCs w:val="26"/>
        </w:rPr>
        <w:t>телесного повреждения или смерти кого-либо из служащих</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Обслуживающей компании, ее сотрудников, агентов или субподрядчиков; и</w:t>
      </w:r>
    </w:p>
    <w:p w:rsidR="00801562" w:rsidRPr="00AE513B" w:rsidRDefault="00801562" w:rsidP="00801562">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(b) </w:t>
      </w:r>
      <w:r w:rsidRPr="00AE513B">
        <w:rPr>
          <w:rFonts w:ascii="Times New Roman" w:hAnsi="Times New Roman" w:cs="Times New Roman"/>
          <w:sz w:val="26"/>
          <w:szCs w:val="26"/>
        </w:rPr>
        <w:t>повреждения или потери имущества, принадлежащего Обслуживающей</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компании, находящегося в ее распоряжении или используемого от ее имени,</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а также любых связ</w:t>
      </w:r>
      <w:r w:rsidR="00FF214C" w:rsidRPr="00AE513B">
        <w:rPr>
          <w:rFonts w:ascii="Times New Roman" w:hAnsi="Times New Roman" w:cs="Times New Roman"/>
          <w:sz w:val="26"/>
          <w:szCs w:val="26"/>
        </w:rPr>
        <w:t xml:space="preserve">анных с этим убытков или ущерба, </w:t>
      </w:r>
      <w:r w:rsidRPr="00AE513B">
        <w:rPr>
          <w:rFonts w:ascii="Times New Roman" w:hAnsi="Times New Roman" w:cs="Times New Roman"/>
          <w:sz w:val="26"/>
          <w:szCs w:val="26"/>
        </w:rPr>
        <w:t>которые возникают в результате действия или бездействия Перевозчика при</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исполнении настоящего Соглашения, кроме случаев, когда имелось</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намерение вызвать ущерб, смерть, задержку, телесное повреждение или</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потерю имущества, либо когда это действие совершено по неосторожности и</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с осознанием того, что вероятным результатом станет ущерб, смерть,</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задержка, телесное повреждение или потеря имущества.</w:t>
      </w:r>
    </w:p>
    <w:p w:rsidR="00801562" w:rsidRPr="00AE513B" w:rsidRDefault="00801562"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8.5 </w:t>
      </w:r>
      <w:r w:rsidRPr="00AE513B">
        <w:rPr>
          <w:rFonts w:ascii="Times New Roman" w:hAnsi="Times New Roman" w:cs="Times New Roman"/>
          <w:sz w:val="26"/>
          <w:szCs w:val="26"/>
        </w:rPr>
        <w:t>Независимо от положений Подстатьи 8.1 (d), Обслуживающая компания</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возместит Перевозчику убытки или ущерб, связанные с воздушным судном</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Перевозчика, явившиеся результатом небрежной эксплуатации наземного</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t>оборудования при обслуживании самолета, ОДНАКО ПРИ НЕПРЕМЕННОМ</w:t>
      </w:r>
      <w:r w:rsidR="00FF214C" w:rsidRPr="00AE513B">
        <w:rPr>
          <w:rFonts w:ascii="Times New Roman" w:hAnsi="Times New Roman" w:cs="Times New Roman"/>
          <w:sz w:val="26"/>
          <w:szCs w:val="26"/>
        </w:rPr>
        <w:t xml:space="preserve"> </w:t>
      </w:r>
      <w:r w:rsidRPr="00AE513B">
        <w:rPr>
          <w:rFonts w:ascii="Times New Roman" w:hAnsi="Times New Roman" w:cs="Times New Roman"/>
          <w:sz w:val="26"/>
          <w:szCs w:val="26"/>
        </w:rPr>
        <w:lastRenderedPageBreak/>
        <w:t>УСЛОВИИ, что предел ответственности Обслуживающей компании по</w:t>
      </w:r>
      <w:r w:rsidR="005C3413" w:rsidRPr="00AE513B">
        <w:rPr>
          <w:rFonts w:ascii="Times New Roman" w:hAnsi="Times New Roman" w:cs="Times New Roman"/>
          <w:sz w:val="26"/>
          <w:szCs w:val="26"/>
        </w:rPr>
        <w:t xml:space="preserve"> </w:t>
      </w:r>
      <w:r w:rsidRPr="00AE513B">
        <w:rPr>
          <w:rFonts w:ascii="Times New Roman" w:hAnsi="Times New Roman" w:cs="Times New Roman"/>
          <w:sz w:val="26"/>
          <w:szCs w:val="26"/>
        </w:rPr>
        <w:t>возмещению указанного убытка или ущерба в отношении воздушного судна</w:t>
      </w:r>
      <w:r w:rsidR="005C3413" w:rsidRPr="00AE513B">
        <w:rPr>
          <w:rFonts w:ascii="Times New Roman" w:hAnsi="Times New Roman" w:cs="Times New Roman"/>
          <w:sz w:val="26"/>
          <w:szCs w:val="26"/>
        </w:rPr>
        <w:t xml:space="preserve"> </w:t>
      </w:r>
      <w:r w:rsidRPr="00AE513B">
        <w:rPr>
          <w:rFonts w:ascii="Times New Roman" w:hAnsi="Times New Roman" w:cs="Times New Roman"/>
          <w:sz w:val="26"/>
          <w:szCs w:val="26"/>
        </w:rPr>
        <w:t>Перевозчика не должен превышать сумму, указанную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w:t>
      </w:r>
      <w:r w:rsidR="005C3413" w:rsidRPr="00AE513B">
        <w:rPr>
          <w:rFonts w:ascii="Times New Roman" w:hAnsi="Times New Roman" w:cs="Times New Roman"/>
          <w:sz w:val="26"/>
          <w:szCs w:val="26"/>
        </w:rPr>
        <w:t xml:space="preserve"> </w:t>
      </w:r>
      <w:r w:rsidRPr="00AE513B">
        <w:rPr>
          <w:rFonts w:ascii="Times New Roman" w:hAnsi="Times New Roman" w:cs="Times New Roman"/>
          <w:sz w:val="26"/>
          <w:szCs w:val="26"/>
        </w:rPr>
        <w:t>которая ни при каких обстоятельствах не должна превышать 1 500</w:t>
      </w:r>
      <w:r w:rsidR="005C3413" w:rsidRPr="00AE513B">
        <w:rPr>
          <w:rFonts w:ascii="Times New Roman" w:hAnsi="Times New Roman" w:cs="Times New Roman"/>
          <w:sz w:val="26"/>
          <w:szCs w:val="26"/>
        </w:rPr>
        <w:t> </w:t>
      </w:r>
      <w:r w:rsidRPr="00AE513B">
        <w:rPr>
          <w:rFonts w:ascii="Times New Roman" w:hAnsi="Times New Roman" w:cs="Times New Roman"/>
          <w:sz w:val="26"/>
          <w:szCs w:val="26"/>
        </w:rPr>
        <w:t>000</w:t>
      </w:r>
      <w:r w:rsidR="005C3413" w:rsidRPr="00AE513B">
        <w:rPr>
          <w:rFonts w:ascii="Times New Roman" w:hAnsi="Times New Roman" w:cs="Times New Roman"/>
          <w:sz w:val="26"/>
          <w:szCs w:val="26"/>
        </w:rPr>
        <w:t xml:space="preserve"> </w:t>
      </w:r>
      <w:r w:rsidRPr="00AE513B">
        <w:rPr>
          <w:rFonts w:ascii="Times New Roman" w:hAnsi="Times New Roman" w:cs="Times New Roman"/>
          <w:sz w:val="26"/>
          <w:szCs w:val="26"/>
        </w:rPr>
        <w:t>долларов США, за исключением того, что убыток или ущерб по любому</w:t>
      </w:r>
      <w:r w:rsidR="005C3413" w:rsidRPr="00AE513B">
        <w:rPr>
          <w:rFonts w:ascii="Times New Roman" w:hAnsi="Times New Roman" w:cs="Times New Roman"/>
          <w:sz w:val="26"/>
          <w:szCs w:val="26"/>
        </w:rPr>
        <w:t xml:space="preserve"> </w:t>
      </w:r>
      <w:r w:rsidRPr="00AE513B">
        <w:rPr>
          <w:rFonts w:ascii="Times New Roman" w:hAnsi="Times New Roman" w:cs="Times New Roman"/>
          <w:sz w:val="26"/>
          <w:szCs w:val="26"/>
        </w:rPr>
        <w:t>случаю в размере менее 3 000 долларов США не подлежит возмещению.</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Во избежание различной интерпретации, за исключением прямо сказанного, положения настоящей Подстатьи 8.5 не оказывают влияния и не наносят ущерба общему смыслу положений Подстатьи 8.1, в том числе и принципу, по которому Перевозчик отказывается от претензий в отношении Обслуживающей компании и обязуется возместить ей любую задолженность в отношении каких-либо или всех возможных убытков или ущерба, возникших по какой бы то ни было причине.</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8.6  </w:t>
      </w:r>
      <w:r w:rsidRPr="00AE513B">
        <w:rPr>
          <w:rFonts w:ascii="Times New Roman" w:hAnsi="Times New Roman" w:cs="Times New Roman"/>
          <w:sz w:val="26"/>
          <w:szCs w:val="26"/>
        </w:rPr>
        <w:t>Кроме того, невзирая на подстатью 8.1.(c), Обслуживающая компания обязуется возместить Перевозчику прямую утрату или ущерб груза Перевозчика (исключая Почту), вызванные небрежными действием или бездействием Обслуживающей компании или кем-то, действующим от её имени, при предоставлении услуг и(или) поставке товаров по настоящему Договору, НО ОБЯЗАТЕЛЬНО ПРИ УСЛОВИИ, ЧТО ответственность Обслуживающей компании ограничивается 17 SDR за килограмм или фактической компенсацией, выплаченной Перевозчиком, в зависимости от того, какая из этих сумм меньше. В любом случае общая сумма претензии не может превышать 1 000 000 USD, за исключением того, что утрата или ущерб по любой претензии ниже 500 USD возмещению не подлежит. Претензии подаются в сроки, предусмотренные Варшавской конвенцией. Во избежание разночтений поясняется, что ответственность Обслуживающей компании никогда не должна быть выше, чем ответственность Перевозчика.</w:t>
      </w: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9 </w:t>
      </w: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АРБИТРАЖ</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В случае любого спора или иска в отношении сферы применения, значения, истолкования или действия настоящего Соглашения, Стороны должны принять все разумные меры для разрешения споров между собой. Если Стороны не смогут разрешить спор сами, они могут принять решение о разрешении спора в арбитражном суде (либо с одним арбитром, либо с группой арбитров). В случае, если Стороны не согласны на арбитражный процесс, то спор должен быть разрешен в соответствии с законами государства или законодательства, изложенного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судами, изложенными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не принимая во внимание принципы коллизионного права.</w:t>
      </w: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10 </w:t>
      </w: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ГЕРБОВЫЕ И РЕГИСТРАЦИОННЫЕ СБОРЫ</w:t>
      </w: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10.1 </w:t>
      </w:r>
      <w:r w:rsidRPr="00AE513B">
        <w:rPr>
          <w:rFonts w:ascii="Times New Roman" w:hAnsi="Times New Roman" w:cs="Times New Roman"/>
          <w:sz w:val="26"/>
          <w:szCs w:val="26"/>
        </w:rPr>
        <w:t>Любые гербовые и регистрационные сборы, которые могут возникнуть в связи с настоящим Соглашением и взимаются в соответствии с национальным законодательством одной из Сторон настоящего Соглашения, должны оплачиваться данной стороной.</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10.2 </w:t>
      </w:r>
      <w:r w:rsidRPr="00AE513B">
        <w:rPr>
          <w:rFonts w:ascii="Times New Roman" w:hAnsi="Times New Roman" w:cs="Times New Roman"/>
          <w:sz w:val="26"/>
          <w:szCs w:val="26"/>
        </w:rPr>
        <w:t xml:space="preserve">Любые гербовые и регистрационные сборы, которые могут возникнуть в связи с настоящим Соглашением и взимаются в соответствии с местным </w:t>
      </w:r>
      <w:r w:rsidRPr="00AE513B">
        <w:rPr>
          <w:rFonts w:ascii="Times New Roman" w:hAnsi="Times New Roman" w:cs="Times New Roman"/>
          <w:sz w:val="26"/>
          <w:szCs w:val="26"/>
        </w:rPr>
        <w:lastRenderedPageBreak/>
        <w:t>законодательством территории, как указано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которая не находится в государстве какой-либо из Сторон настоящего Соглашения, должны оплачиваться в равных долях всеми Сторонами.</w:t>
      </w: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 xml:space="preserve">СТАТЬЯ 11 </w:t>
      </w: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СРОК ДЕЙСТВИЯ, ИЗМЕНЕНИЕ И ПРЕКРАЩЕНИЕ ДЕЙСТВИЯ</w:t>
      </w: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r w:rsidRPr="00AE513B">
        <w:rPr>
          <w:rFonts w:ascii="Times New Roman" w:hAnsi="Times New Roman" w:cs="Times New Roman"/>
          <w:b/>
          <w:bCs/>
          <w:sz w:val="26"/>
          <w:szCs w:val="26"/>
        </w:rPr>
        <w:t>СОГЛАШЕНИЯ</w:t>
      </w:r>
    </w:p>
    <w:p w:rsidR="005C3413" w:rsidRPr="00AE513B" w:rsidRDefault="005C3413" w:rsidP="005C3413">
      <w:pPr>
        <w:autoSpaceDE w:val="0"/>
        <w:autoSpaceDN w:val="0"/>
        <w:adjustRightInd w:val="0"/>
        <w:spacing w:after="0" w:line="240" w:lineRule="auto"/>
        <w:jc w:val="both"/>
        <w:rPr>
          <w:rFonts w:ascii="Times New Roman" w:hAnsi="Times New Roman" w:cs="Times New Roman"/>
          <w:b/>
          <w:bCs/>
          <w:sz w:val="26"/>
          <w:szCs w:val="26"/>
        </w:rPr>
      </w:pP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11.1 </w:t>
      </w:r>
      <w:r w:rsidRPr="00AE513B">
        <w:rPr>
          <w:rFonts w:ascii="Times New Roman" w:hAnsi="Times New Roman" w:cs="Times New Roman"/>
          <w:sz w:val="26"/>
          <w:szCs w:val="26"/>
        </w:rPr>
        <w:t>Настоящее Соглашение вступает в силу с даты, указанной в соответствующем/их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Оно заменяет любые предыдущие договоренности между Сторонами в отношении предоставления услуг на территории, где действуют положения Приложения/</w:t>
      </w:r>
      <w:proofErr w:type="spellStart"/>
      <w:r w:rsidRPr="00AE513B">
        <w:rPr>
          <w:rFonts w:ascii="Times New Roman" w:hAnsi="Times New Roman" w:cs="Times New Roman"/>
          <w:sz w:val="26"/>
          <w:szCs w:val="26"/>
        </w:rPr>
        <w:t>ий</w:t>
      </w:r>
      <w:proofErr w:type="spellEnd"/>
      <w:r w:rsidRPr="00AE513B">
        <w:rPr>
          <w:rFonts w:ascii="Times New Roman" w:hAnsi="Times New Roman" w:cs="Times New Roman"/>
          <w:sz w:val="26"/>
          <w:szCs w:val="26"/>
        </w:rPr>
        <w:t xml:space="preserve"> Б к настоящему Соглашению.</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11.2 </w:t>
      </w:r>
      <w:r w:rsidRPr="00AE513B">
        <w:rPr>
          <w:rFonts w:ascii="Times New Roman" w:hAnsi="Times New Roman" w:cs="Times New Roman"/>
          <w:sz w:val="26"/>
          <w:szCs w:val="26"/>
        </w:rPr>
        <w:t>Изменения или дополнения к настоящему Соглашению должны быть отражены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11.3 </w:t>
      </w:r>
      <w:r w:rsidRPr="00AE513B">
        <w:rPr>
          <w:rFonts w:ascii="Times New Roman" w:hAnsi="Times New Roman" w:cs="Times New Roman"/>
          <w:sz w:val="26"/>
          <w:szCs w:val="26"/>
        </w:rPr>
        <w:t>Любое уведомление, упомянутое в настоящей Статье 11 и</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 xml:space="preserve">направленное одной из </w:t>
      </w:r>
      <w:proofErr w:type="spellStart"/>
      <w:r w:rsidRPr="00AE513B">
        <w:rPr>
          <w:rFonts w:ascii="Times New Roman" w:hAnsi="Times New Roman" w:cs="Times New Roman"/>
          <w:sz w:val="26"/>
          <w:szCs w:val="26"/>
        </w:rPr>
        <w:t>Cторон</w:t>
      </w:r>
      <w:proofErr w:type="spellEnd"/>
      <w:r w:rsidRPr="00AE513B">
        <w:rPr>
          <w:rFonts w:ascii="Times New Roman" w:hAnsi="Times New Roman" w:cs="Times New Roman"/>
          <w:sz w:val="26"/>
          <w:szCs w:val="26"/>
        </w:rPr>
        <w:t xml:space="preserve"> настоящего Соглашения, считается</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переданным надлежащим образом, если оно отправлено заказным письмом,</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либо иным способом с возможностью подтверждения получения или</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уведомления, по адресу соответствующего офиса другой Стороны, как</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указано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В случае получения заказного письма,</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уведомление будет действовать с даты его получения.</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11.4 </w:t>
      </w:r>
      <w:r w:rsidRPr="00AE513B">
        <w:rPr>
          <w:rFonts w:ascii="Times New Roman" w:hAnsi="Times New Roman" w:cs="Times New Roman"/>
          <w:sz w:val="26"/>
          <w:szCs w:val="26"/>
        </w:rPr>
        <w:t>Настоящее Основное соглашение остается в силе до его</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аннулирования любой из Сторон после предоставления предварительного</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уведомления другой Стороне за шестьдесят дней до наступления даты</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аннулирования.</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proofErr w:type="gramStart"/>
      <w:r w:rsidRPr="00AE513B">
        <w:rPr>
          <w:rFonts w:ascii="Times New Roman" w:hAnsi="Times New Roman" w:cs="Times New Roman"/>
          <w:b/>
          <w:bCs/>
          <w:sz w:val="26"/>
          <w:szCs w:val="26"/>
        </w:rPr>
        <w:t xml:space="preserve">11.5 </w:t>
      </w:r>
      <w:r w:rsidR="00AE513B" w:rsidRPr="00AE513B">
        <w:rPr>
          <w:rFonts w:ascii="Times New Roman" w:hAnsi="Times New Roman" w:cs="Times New Roman"/>
          <w:b/>
          <w:bCs/>
          <w:sz w:val="26"/>
          <w:szCs w:val="26"/>
        </w:rPr>
        <w:t xml:space="preserve"> </w:t>
      </w:r>
      <w:r w:rsidRPr="00AE513B">
        <w:rPr>
          <w:rFonts w:ascii="Times New Roman" w:hAnsi="Times New Roman" w:cs="Times New Roman"/>
          <w:sz w:val="26"/>
          <w:szCs w:val="26"/>
        </w:rPr>
        <w:t>Для</w:t>
      </w:r>
      <w:proofErr w:type="gramEnd"/>
      <w:r w:rsidRPr="00AE513B">
        <w:rPr>
          <w:rFonts w:ascii="Times New Roman" w:hAnsi="Times New Roman" w:cs="Times New Roman"/>
          <w:sz w:val="26"/>
          <w:szCs w:val="26"/>
        </w:rPr>
        <w:t xml:space="preserve"> прекращения любой Стороной выполнения, полностью или</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частично, услуг, которые должны предоставляться в какой-либо конкретной</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точке, требуется направить другой Стороне предварительное уведомление за</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шестьдесят дней до наступления даты, когда предоставление услуг</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прекращается. В случае частичного прекращения предоставления услуг</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следует рассмотреть вопрос об изменении тарифных ставок.</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proofErr w:type="gramStart"/>
      <w:r w:rsidRPr="00AE513B">
        <w:rPr>
          <w:rFonts w:ascii="Times New Roman" w:hAnsi="Times New Roman" w:cs="Times New Roman"/>
          <w:b/>
          <w:bCs/>
          <w:sz w:val="26"/>
          <w:szCs w:val="26"/>
        </w:rPr>
        <w:t xml:space="preserve">11.6 </w:t>
      </w:r>
      <w:r w:rsidR="00AE513B" w:rsidRPr="00AE513B">
        <w:rPr>
          <w:rFonts w:ascii="Times New Roman" w:hAnsi="Times New Roman" w:cs="Times New Roman"/>
          <w:b/>
          <w:bCs/>
          <w:sz w:val="26"/>
          <w:szCs w:val="26"/>
        </w:rPr>
        <w:t xml:space="preserve"> </w:t>
      </w:r>
      <w:r w:rsidRPr="00AE513B">
        <w:rPr>
          <w:rFonts w:ascii="Times New Roman" w:hAnsi="Times New Roman" w:cs="Times New Roman"/>
          <w:sz w:val="26"/>
          <w:szCs w:val="26"/>
        </w:rPr>
        <w:t>Любое</w:t>
      </w:r>
      <w:proofErr w:type="gramEnd"/>
      <w:r w:rsidRPr="00AE513B">
        <w:rPr>
          <w:rFonts w:ascii="Times New Roman" w:hAnsi="Times New Roman" w:cs="Times New Roman"/>
          <w:sz w:val="26"/>
          <w:szCs w:val="26"/>
        </w:rPr>
        <w:t>/</w:t>
      </w:r>
      <w:proofErr w:type="spellStart"/>
      <w:r w:rsidRPr="00AE513B">
        <w:rPr>
          <w:rFonts w:ascii="Times New Roman" w:hAnsi="Times New Roman" w:cs="Times New Roman"/>
          <w:sz w:val="26"/>
          <w:szCs w:val="26"/>
        </w:rPr>
        <w:t>ые</w:t>
      </w:r>
      <w:proofErr w:type="spellEnd"/>
      <w:r w:rsidRPr="00AE513B">
        <w:rPr>
          <w:rFonts w:ascii="Times New Roman" w:hAnsi="Times New Roman" w:cs="Times New Roman"/>
          <w:sz w:val="26"/>
          <w:szCs w:val="26"/>
        </w:rPr>
        <w:t xml:space="preserve"> Приложение/я к данному Договору, превышающее/</w:t>
      </w:r>
      <w:proofErr w:type="spellStart"/>
      <w:r w:rsidRPr="00AE513B">
        <w:rPr>
          <w:rFonts w:ascii="Times New Roman" w:hAnsi="Times New Roman" w:cs="Times New Roman"/>
          <w:sz w:val="26"/>
          <w:szCs w:val="26"/>
        </w:rPr>
        <w:t>ие</w:t>
      </w:r>
      <w:proofErr w:type="spellEnd"/>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принятый срок действия, будет/</w:t>
      </w:r>
      <w:proofErr w:type="spellStart"/>
      <w:r w:rsidRPr="00AE513B">
        <w:rPr>
          <w:rFonts w:ascii="Times New Roman" w:hAnsi="Times New Roman" w:cs="Times New Roman"/>
          <w:sz w:val="26"/>
          <w:szCs w:val="26"/>
        </w:rPr>
        <w:t>ут</w:t>
      </w:r>
      <w:proofErr w:type="spellEnd"/>
      <w:r w:rsidRPr="00AE513B">
        <w:rPr>
          <w:rFonts w:ascii="Times New Roman" w:hAnsi="Times New Roman" w:cs="Times New Roman"/>
          <w:sz w:val="26"/>
          <w:szCs w:val="26"/>
        </w:rPr>
        <w:t xml:space="preserve"> действительно/ы до аннулирования любой</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из Сторон после предоставления предварительного уведомления другой</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Стороне за шестьдесят дней до наступления даты аннулирования.</w:t>
      </w:r>
    </w:p>
    <w:p w:rsidR="005C3413" w:rsidRPr="00AE513B" w:rsidRDefault="005C3413" w:rsidP="005C3413">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11.7 </w:t>
      </w:r>
      <w:r w:rsidR="00AE513B" w:rsidRPr="00AE513B">
        <w:rPr>
          <w:rFonts w:ascii="Times New Roman" w:hAnsi="Times New Roman" w:cs="Times New Roman"/>
          <w:b/>
          <w:bCs/>
          <w:sz w:val="26"/>
          <w:szCs w:val="26"/>
        </w:rPr>
        <w:t xml:space="preserve"> </w:t>
      </w:r>
      <w:r w:rsidRPr="00AE513B">
        <w:rPr>
          <w:rFonts w:ascii="Times New Roman" w:hAnsi="Times New Roman" w:cs="Times New Roman"/>
          <w:sz w:val="26"/>
          <w:szCs w:val="26"/>
        </w:rPr>
        <w:t>В случае отзыва, аннулирования или приостановки разрешения/</w:t>
      </w:r>
      <w:proofErr w:type="spellStart"/>
      <w:r w:rsidRPr="00AE513B">
        <w:rPr>
          <w:rFonts w:ascii="Times New Roman" w:hAnsi="Times New Roman" w:cs="Times New Roman"/>
          <w:sz w:val="26"/>
          <w:szCs w:val="26"/>
        </w:rPr>
        <w:t>ий</w:t>
      </w:r>
      <w:proofErr w:type="spellEnd"/>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или допуска/</w:t>
      </w:r>
      <w:proofErr w:type="spellStart"/>
      <w:r w:rsidRPr="00AE513B">
        <w:rPr>
          <w:rFonts w:ascii="Times New Roman" w:hAnsi="Times New Roman" w:cs="Times New Roman"/>
          <w:sz w:val="26"/>
          <w:szCs w:val="26"/>
        </w:rPr>
        <w:t>ов</w:t>
      </w:r>
      <w:proofErr w:type="spellEnd"/>
      <w:r w:rsidRPr="00AE513B">
        <w:rPr>
          <w:rFonts w:ascii="Times New Roman" w:hAnsi="Times New Roman" w:cs="Times New Roman"/>
          <w:sz w:val="26"/>
          <w:szCs w:val="26"/>
        </w:rPr>
        <w:t xml:space="preserve"> Перевозчика или Обслуживающей компании к выполнению</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воздушных перевозок или предоставлению услуг, предусмотренных</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Приложением/</w:t>
      </w:r>
      <w:proofErr w:type="spellStart"/>
      <w:r w:rsidRPr="00AE513B">
        <w:rPr>
          <w:rFonts w:ascii="Times New Roman" w:hAnsi="Times New Roman" w:cs="Times New Roman"/>
          <w:sz w:val="26"/>
          <w:szCs w:val="26"/>
        </w:rPr>
        <w:t>ями</w:t>
      </w:r>
      <w:proofErr w:type="spellEnd"/>
      <w:r w:rsidRPr="00AE513B">
        <w:rPr>
          <w:rFonts w:ascii="Times New Roman" w:hAnsi="Times New Roman" w:cs="Times New Roman"/>
          <w:sz w:val="26"/>
          <w:szCs w:val="26"/>
        </w:rPr>
        <w:t xml:space="preserve"> Б полностью или частично, указанная Сторона должна</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немедленно уведомить другую Сторону, и каждая из сторон имеет право</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прекратить действие настоящего Соглашения или соответствующего</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Приложения/</w:t>
      </w:r>
      <w:proofErr w:type="spellStart"/>
      <w:r w:rsidRPr="00AE513B">
        <w:rPr>
          <w:rFonts w:ascii="Times New Roman" w:hAnsi="Times New Roman" w:cs="Times New Roman"/>
          <w:sz w:val="26"/>
          <w:szCs w:val="26"/>
        </w:rPr>
        <w:t>ий</w:t>
      </w:r>
      <w:proofErr w:type="spellEnd"/>
      <w:r w:rsidRPr="00AE513B">
        <w:rPr>
          <w:rFonts w:ascii="Times New Roman" w:hAnsi="Times New Roman" w:cs="Times New Roman"/>
          <w:sz w:val="26"/>
          <w:szCs w:val="26"/>
        </w:rPr>
        <w:t xml:space="preserve"> Б в день вступления в силу вышеуказанного отзыва,</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аннулирования или приостановки путем направления другой Стороне</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соответствующего уведомления в течение двадцати четырех часов после</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наступления данного события.</w:t>
      </w:r>
    </w:p>
    <w:p w:rsidR="00AE513B" w:rsidRPr="00AE513B" w:rsidRDefault="005C3413" w:rsidP="00AE513B">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11.8 </w:t>
      </w:r>
      <w:r w:rsidRPr="00AE513B">
        <w:rPr>
          <w:rFonts w:ascii="Times New Roman" w:hAnsi="Times New Roman" w:cs="Times New Roman"/>
          <w:sz w:val="26"/>
          <w:szCs w:val="26"/>
        </w:rPr>
        <w:t>Любая из Сторон имеет право аннулировать настоящее</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Соглашение и его Приложения в любое время, если другая Сторона</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становится неплатежеспособной, совершает общую переуступку прав на</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имущество в пользу кредиторов, осуществляет действие, дающее основание</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для возбуждения дела о банкротстве, делает или получает заявление о</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 xml:space="preserve">банкротстве, реорганизации или о корректировке </w:t>
      </w:r>
      <w:r w:rsidRPr="00AE513B">
        <w:rPr>
          <w:rFonts w:ascii="Times New Roman" w:hAnsi="Times New Roman" w:cs="Times New Roman"/>
          <w:sz w:val="26"/>
          <w:szCs w:val="26"/>
        </w:rPr>
        <w:lastRenderedPageBreak/>
        <w:t>своей задолженности при</w:t>
      </w:r>
      <w:r w:rsidR="00AE513B" w:rsidRPr="00AE513B">
        <w:rPr>
          <w:rFonts w:ascii="Times New Roman" w:hAnsi="Times New Roman" w:cs="Times New Roman"/>
          <w:sz w:val="26"/>
          <w:szCs w:val="26"/>
        </w:rPr>
        <w:t xml:space="preserve"> </w:t>
      </w:r>
      <w:r w:rsidRPr="00AE513B">
        <w:rPr>
          <w:rFonts w:ascii="Times New Roman" w:hAnsi="Times New Roman" w:cs="Times New Roman"/>
          <w:sz w:val="26"/>
          <w:szCs w:val="26"/>
        </w:rPr>
        <w:t>условии, что такое заявление признано обоснованным соответствующим</w:t>
      </w:r>
      <w:r w:rsidR="00AE513B" w:rsidRPr="00AE513B">
        <w:rPr>
          <w:rFonts w:ascii="Times New Roman" w:hAnsi="Times New Roman" w:cs="Times New Roman"/>
          <w:sz w:val="26"/>
          <w:szCs w:val="26"/>
        </w:rPr>
        <w:t xml:space="preserve"> компетентным органом власти, либо если назначен управляющий, доверительный собственник или ликвидатор всего или существенной части имущества или подана заявка на подобное назначение.</w:t>
      </w:r>
    </w:p>
    <w:p w:rsidR="00AE513B" w:rsidRPr="00AE513B" w:rsidRDefault="00AE513B" w:rsidP="00AE513B">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11.9 </w:t>
      </w:r>
      <w:r w:rsidRPr="00AE513B">
        <w:rPr>
          <w:rFonts w:ascii="Times New Roman" w:hAnsi="Times New Roman" w:cs="Times New Roman"/>
          <w:sz w:val="26"/>
          <w:szCs w:val="26"/>
        </w:rPr>
        <w:t>Обе Стороны освобождаются от обязательств, если какая-либо из Сторон предоставляет безотлагательное уведомление о невозможности выполнить свои обязательства по настоящему Соглашению на основании любой из нижеперечисленных причин:</w:t>
      </w:r>
    </w:p>
    <w:p w:rsidR="00AE513B" w:rsidRPr="00AE513B" w:rsidRDefault="00AE513B" w:rsidP="00AE513B">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 трудовые споры, приводящие к полному или частичному прекращению работы или ее задержке;</w:t>
      </w:r>
    </w:p>
    <w:p w:rsidR="00AE513B" w:rsidRPr="00AE513B" w:rsidRDefault="00AE513B" w:rsidP="00AE513B">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sz w:val="26"/>
          <w:szCs w:val="26"/>
        </w:rPr>
        <w:t>— форс-мажорные обстоятельства или иные, не зависящие от Сторон причины.</w:t>
      </w:r>
    </w:p>
    <w:p w:rsidR="00AE513B" w:rsidRPr="00AE513B" w:rsidRDefault="00AE513B" w:rsidP="00AE513B">
      <w:pPr>
        <w:autoSpaceDE w:val="0"/>
        <w:autoSpaceDN w:val="0"/>
        <w:adjustRightInd w:val="0"/>
        <w:spacing w:after="0" w:line="240" w:lineRule="auto"/>
        <w:jc w:val="both"/>
        <w:rPr>
          <w:rFonts w:ascii="Times New Roman" w:hAnsi="Times New Roman" w:cs="Times New Roman"/>
          <w:sz w:val="26"/>
          <w:szCs w:val="26"/>
        </w:rPr>
      </w:pPr>
      <w:proofErr w:type="gramStart"/>
      <w:r w:rsidRPr="00AE513B">
        <w:rPr>
          <w:rFonts w:ascii="Times New Roman" w:hAnsi="Times New Roman" w:cs="Times New Roman"/>
          <w:b/>
          <w:bCs/>
          <w:sz w:val="26"/>
          <w:szCs w:val="26"/>
        </w:rPr>
        <w:t xml:space="preserve">11.10 </w:t>
      </w:r>
      <w:r w:rsidRPr="00AE513B">
        <w:rPr>
          <w:rFonts w:ascii="Times New Roman" w:hAnsi="Times New Roman" w:cs="Times New Roman"/>
          <w:sz w:val="26"/>
          <w:szCs w:val="26"/>
        </w:rPr>
        <w:t>В</w:t>
      </w:r>
      <w:proofErr w:type="gramEnd"/>
      <w:r w:rsidRPr="00AE513B">
        <w:rPr>
          <w:rFonts w:ascii="Times New Roman" w:hAnsi="Times New Roman" w:cs="Times New Roman"/>
          <w:sz w:val="26"/>
          <w:szCs w:val="26"/>
        </w:rPr>
        <w:t xml:space="preserve"> случае полного или частичного прекращения действия настоящего Соглашения на основании уведомления или иным образом такое прекращение его действия не должно наносить ущерб приобретенным правам и обязательствам любой Стороны до даты прекращения действия Соглашения.</w:t>
      </w:r>
    </w:p>
    <w:p w:rsidR="00AE513B" w:rsidRPr="00AE513B" w:rsidRDefault="00AE513B" w:rsidP="00AE513B">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11.11 </w:t>
      </w:r>
      <w:r w:rsidRPr="00AE513B">
        <w:rPr>
          <w:rFonts w:ascii="Times New Roman" w:hAnsi="Times New Roman" w:cs="Times New Roman"/>
          <w:sz w:val="26"/>
          <w:szCs w:val="26"/>
        </w:rPr>
        <w:t>Обслуживающая компания имеет право в любое время изменять ставки, установленные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при условии, однако, что Обслуживающая компания предоставит Перевозчику предварительное письменное уведомление не менее, чем за тридцать дней до вступления в силу пересмотренных ставок. В уведомлении должны быть указаны изменения ставок, которые предлагает ввести Обслуживающая компания, а также дата вступления в силу новых ставок.</w:t>
      </w:r>
    </w:p>
    <w:p w:rsidR="005C3413" w:rsidRDefault="00AE513B" w:rsidP="00AE513B">
      <w:pPr>
        <w:autoSpaceDE w:val="0"/>
        <w:autoSpaceDN w:val="0"/>
        <w:adjustRightInd w:val="0"/>
        <w:spacing w:after="0" w:line="240" w:lineRule="auto"/>
        <w:jc w:val="both"/>
        <w:rPr>
          <w:rFonts w:ascii="Times New Roman" w:hAnsi="Times New Roman" w:cs="Times New Roman"/>
          <w:sz w:val="26"/>
          <w:szCs w:val="26"/>
        </w:rPr>
      </w:pPr>
      <w:r w:rsidRPr="00AE513B">
        <w:rPr>
          <w:rFonts w:ascii="Times New Roman" w:hAnsi="Times New Roman" w:cs="Times New Roman"/>
          <w:b/>
          <w:bCs/>
          <w:sz w:val="26"/>
          <w:szCs w:val="26"/>
        </w:rPr>
        <w:t xml:space="preserve">11.12 </w:t>
      </w:r>
      <w:r w:rsidRPr="00AE513B">
        <w:rPr>
          <w:rFonts w:ascii="Times New Roman" w:hAnsi="Times New Roman" w:cs="Times New Roman"/>
          <w:sz w:val="26"/>
          <w:szCs w:val="26"/>
        </w:rPr>
        <w:t>Независимо от Статьи 11.11, если происходят изменения в расписании полетов, частот или типов воздушных средств, кроме указанных в Приложении/</w:t>
      </w:r>
      <w:proofErr w:type="spellStart"/>
      <w:r w:rsidRPr="00AE513B">
        <w:rPr>
          <w:rFonts w:ascii="Times New Roman" w:hAnsi="Times New Roman" w:cs="Times New Roman"/>
          <w:sz w:val="26"/>
          <w:szCs w:val="26"/>
        </w:rPr>
        <w:t>ях</w:t>
      </w:r>
      <w:proofErr w:type="spellEnd"/>
      <w:r w:rsidRPr="00AE513B">
        <w:rPr>
          <w:rFonts w:ascii="Times New Roman" w:hAnsi="Times New Roman" w:cs="Times New Roman"/>
          <w:sz w:val="26"/>
          <w:szCs w:val="26"/>
        </w:rPr>
        <w:t xml:space="preserve"> Б, которые влияют на стоимость обслуживания, любая из сторон имеет право запросить изменение ставки со дня вступления в силу изменения расписания при условии, что заинтересованная Сторона проинформирует другую Сторону об изменениях в течение тридцати дней.</w:t>
      </w:r>
    </w:p>
    <w:p w:rsidR="00AE513B" w:rsidRDefault="00AE513B" w:rsidP="00AE513B">
      <w:pPr>
        <w:autoSpaceDE w:val="0"/>
        <w:autoSpaceDN w:val="0"/>
        <w:adjustRightInd w:val="0"/>
        <w:spacing w:after="0" w:line="240" w:lineRule="auto"/>
        <w:jc w:val="both"/>
        <w:rPr>
          <w:rFonts w:ascii="Times New Roman" w:hAnsi="Times New Roman" w:cs="Times New Roman"/>
          <w:sz w:val="26"/>
          <w:szCs w:val="26"/>
        </w:rPr>
      </w:pPr>
    </w:p>
    <w:p w:rsidR="00C62DA0" w:rsidRDefault="00C62DA0" w:rsidP="00AE513B">
      <w:pPr>
        <w:autoSpaceDE w:val="0"/>
        <w:autoSpaceDN w:val="0"/>
        <w:adjustRightInd w:val="0"/>
        <w:spacing w:after="0" w:line="240" w:lineRule="auto"/>
        <w:jc w:val="both"/>
        <w:rPr>
          <w:rFonts w:ascii="Times New Roman" w:hAnsi="Times New Roman" w:cs="Times New Roman"/>
          <w:sz w:val="26"/>
          <w:szCs w:val="26"/>
        </w:rPr>
      </w:pPr>
    </w:p>
    <w:p w:rsidR="00C62DA0" w:rsidRPr="00AE513B" w:rsidRDefault="00C62DA0" w:rsidP="00AE513B">
      <w:pPr>
        <w:autoSpaceDE w:val="0"/>
        <w:autoSpaceDN w:val="0"/>
        <w:adjustRightInd w:val="0"/>
        <w:spacing w:after="0" w:line="240" w:lineRule="auto"/>
        <w:jc w:val="both"/>
        <w:rPr>
          <w:rFonts w:ascii="Times New Roman" w:hAnsi="Times New Roman" w:cs="Times New Roman"/>
          <w:sz w:val="26"/>
          <w:szCs w:val="26"/>
        </w:rPr>
      </w:pPr>
    </w:p>
    <w:p w:rsidR="00AE513B" w:rsidRPr="00AE513B" w:rsidRDefault="00AE513B" w:rsidP="00AE513B">
      <w:pPr>
        <w:autoSpaceDE w:val="0"/>
        <w:autoSpaceDN w:val="0"/>
        <w:adjustRightInd w:val="0"/>
        <w:spacing w:after="0" w:line="240" w:lineRule="auto"/>
        <w:jc w:val="both"/>
        <w:rPr>
          <w:rFonts w:ascii="Times New Roman" w:hAnsi="Times New Roman" w:cs="Times New Roman"/>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AE513B" w:rsidRPr="00AE513B" w:rsidTr="00AE513B">
        <w:tc>
          <w:tcPr>
            <w:tcW w:w="4785" w:type="dxa"/>
          </w:tcPr>
          <w:p w:rsidR="00AE513B" w:rsidRPr="00AE513B" w:rsidRDefault="00AE513B" w:rsidP="00AE513B">
            <w:pPr>
              <w:autoSpaceDE w:val="0"/>
              <w:autoSpaceDN w:val="0"/>
              <w:adjustRightInd w:val="0"/>
              <w:jc w:val="both"/>
              <w:rPr>
                <w:rFonts w:ascii="Times New Roman" w:eastAsia="Arial" w:hAnsi="Times New Roman" w:cs="Times New Roman"/>
                <w:sz w:val="26"/>
                <w:szCs w:val="26"/>
                <w:lang w:eastAsia="ru-RU"/>
              </w:rPr>
            </w:pPr>
            <w:r w:rsidRPr="00AE513B">
              <w:rPr>
                <w:rFonts w:ascii="Times New Roman" w:eastAsia="Arial" w:hAnsi="Times New Roman" w:cs="Times New Roman"/>
                <w:sz w:val="26"/>
                <w:szCs w:val="26"/>
                <w:lang w:eastAsia="ru-RU"/>
              </w:rPr>
              <w:t>Подписано:</w:t>
            </w:r>
          </w:p>
          <w:p w:rsidR="00AE513B" w:rsidRPr="00AE513B" w:rsidRDefault="00AE513B" w:rsidP="00AE513B">
            <w:pPr>
              <w:autoSpaceDE w:val="0"/>
              <w:autoSpaceDN w:val="0"/>
              <w:adjustRightInd w:val="0"/>
              <w:jc w:val="both"/>
              <w:rPr>
                <w:rFonts w:ascii="Times New Roman" w:eastAsia="Arial" w:hAnsi="Times New Roman" w:cs="Times New Roman"/>
                <w:sz w:val="26"/>
                <w:szCs w:val="26"/>
                <w:lang w:eastAsia="ru-RU"/>
              </w:rPr>
            </w:pPr>
            <w:r w:rsidRPr="00AE513B">
              <w:rPr>
                <w:rFonts w:ascii="Times New Roman" w:eastAsia="Arial" w:hAnsi="Times New Roman" w:cs="Times New Roman"/>
                <w:sz w:val="26"/>
                <w:szCs w:val="26"/>
                <w:lang w:eastAsia="ru-RU"/>
              </w:rPr>
              <w:t>«___»___________20___ г.</w:t>
            </w:r>
          </w:p>
          <w:p w:rsidR="00AE513B" w:rsidRPr="00AE513B" w:rsidRDefault="00AE513B" w:rsidP="00AE513B">
            <w:pPr>
              <w:autoSpaceDE w:val="0"/>
              <w:autoSpaceDN w:val="0"/>
              <w:adjustRightInd w:val="0"/>
              <w:jc w:val="both"/>
              <w:rPr>
                <w:rFonts w:ascii="Times New Roman" w:eastAsia="Arial" w:hAnsi="Times New Roman" w:cs="Times New Roman"/>
                <w:sz w:val="26"/>
                <w:szCs w:val="26"/>
                <w:lang w:eastAsia="ru-RU"/>
              </w:rPr>
            </w:pPr>
            <w:r w:rsidRPr="00AE513B">
              <w:rPr>
                <w:rFonts w:ascii="Times New Roman" w:eastAsia="Arial" w:hAnsi="Times New Roman" w:cs="Times New Roman"/>
                <w:sz w:val="26"/>
                <w:szCs w:val="26"/>
                <w:lang w:eastAsia="ru-RU"/>
              </w:rPr>
              <w:t>От имени ООО «Аэропорт Байкал»</w:t>
            </w:r>
          </w:p>
          <w:p w:rsidR="00364F9E" w:rsidRPr="00AE513B" w:rsidRDefault="00364F9E" w:rsidP="00364F9E">
            <w:pPr>
              <w:autoSpaceDE w:val="0"/>
              <w:autoSpaceDN w:val="0"/>
              <w:adjustRightInd w:val="0"/>
              <w:jc w:val="both"/>
              <w:rPr>
                <w:rFonts w:ascii="Times New Roman" w:eastAsia="Arial" w:hAnsi="Times New Roman" w:cs="Times New Roman"/>
                <w:sz w:val="26"/>
                <w:szCs w:val="26"/>
                <w:lang w:eastAsia="ru-RU"/>
              </w:rPr>
            </w:pPr>
            <w:r w:rsidRPr="00364F9E">
              <w:rPr>
                <w:rFonts w:ascii="Times New Roman" w:eastAsia="Arial" w:hAnsi="Times New Roman" w:cs="Times New Roman"/>
                <w:sz w:val="26"/>
                <w:szCs w:val="26"/>
                <w:highlight w:val="yellow"/>
                <w:lang w:eastAsia="ru-RU"/>
              </w:rPr>
              <w:t>…………………………………..</w:t>
            </w:r>
          </w:p>
          <w:p w:rsidR="00AE513B" w:rsidRDefault="00AE513B" w:rsidP="00AE513B">
            <w:pPr>
              <w:autoSpaceDE w:val="0"/>
              <w:autoSpaceDN w:val="0"/>
              <w:adjustRightInd w:val="0"/>
              <w:jc w:val="both"/>
              <w:rPr>
                <w:rFonts w:ascii="Times New Roman" w:eastAsia="Arial" w:hAnsi="Times New Roman" w:cs="Times New Roman"/>
                <w:sz w:val="26"/>
                <w:szCs w:val="26"/>
                <w:lang w:eastAsia="ru-RU"/>
              </w:rPr>
            </w:pPr>
          </w:p>
          <w:p w:rsidR="00364F9E" w:rsidRDefault="00364F9E" w:rsidP="00AE513B">
            <w:pPr>
              <w:autoSpaceDE w:val="0"/>
              <w:autoSpaceDN w:val="0"/>
              <w:adjustRightInd w:val="0"/>
              <w:jc w:val="both"/>
              <w:rPr>
                <w:rFonts w:ascii="Times New Roman" w:eastAsia="Arial" w:hAnsi="Times New Roman" w:cs="Times New Roman"/>
                <w:sz w:val="26"/>
                <w:szCs w:val="26"/>
                <w:lang w:eastAsia="ru-RU"/>
              </w:rPr>
            </w:pPr>
          </w:p>
          <w:p w:rsidR="00AE513B" w:rsidRPr="00AE513B" w:rsidRDefault="00AE513B" w:rsidP="00AE513B">
            <w:pPr>
              <w:autoSpaceDE w:val="0"/>
              <w:autoSpaceDN w:val="0"/>
              <w:adjustRightInd w:val="0"/>
              <w:jc w:val="both"/>
              <w:rPr>
                <w:rFonts w:ascii="Times New Roman" w:eastAsia="Arial" w:hAnsi="Times New Roman" w:cs="Times New Roman"/>
                <w:sz w:val="26"/>
                <w:szCs w:val="26"/>
                <w:lang w:eastAsia="ru-RU"/>
              </w:rPr>
            </w:pPr>
            <w:r w:rsidRPr="00364F9E">
              <w:rPr>
                <w:rFonts w:ascii="Times New Roman" w:eastAsia="Arial" w:hAnsi="Times New Roman" w:cs="Times New Roman"/>
                <w:sz w:val="26"/>
                <w:szCs w:val="26"/>
                <w:highlight w:val="yellow"/>
                <w:lang w:eastAsia="ru-RU"/>
              </w:rPr>
              <w:t>_________________________</w:t>
            </w:r>
            <w:r w:rsidRPr="00AE513B">
              <w:rPr>
                <w:rFonts w:ascii="Times New Roman" w:eastAsia="Arial" w:hAnsi="Times New Roman" w:cs="Times New Roman"/>
                <w:sz w:val="26"/>
                <w:szCs w:val="26"/>
                <w:lang w:eastAsia="ru-RU"/>
              </w:rPr>
              <w:t xml:space="preserve"> </w:t>
            </w:r>
          </w:p>
        </w:tc>
        <w:tc>
          <w:tcPr>
            <w:tcW w:w="4786" w:type="dxa"/>
          </w:tcPr>
          <w:p w:rsidR="00AE513B" w:rsidRPr="00AE513B" w:rsidRDefault="00AE513B" w:rsidP="00AE513B">
            <w:pPr>
              <w:autoSpaceDE w:val="0"/>
              <w:autoSpaceDN w:val="0"/>
              <w:adjustRightInd w:val="0"/>
              <w:jc w:val="both"/>
              <w:rPr>
                <w:rFonts w:ascii="Times New Roman" w:eastAsia="Arial" w:hAnsi="Times New Roman" w:cs="Times New Roman"/>
                <w:sz w:val="26"/>
                <w:szCs w:val="26"/>
                <w:lang w:eastAsia="ru-RU"/>
              </w:rPr>
            </w:pPr>
            <w:r w:rsidRPr="00AE513B">
              <w:rPr>
                <w:rFonts w:ascii="Times New Roman" w:eastAsia="Arial" w:hAnsi="Times New Roman" w:cs="Times New Roman"/>
                <w:sz w:val="26"/>
                <w:szCs w:val="26"/>
                <w:lang w:eastAsia="ru-RU"/>
              </w:rPr>
              <w:t>Подписано:</w:t>
            </w:r>
          </w:p>
          <w:p w:rsidR="00AE513B" w:rsidRPr="00AE513B" w:rsidRDefault="00AE513B" w:rsidP="00AE513B">
            <w:pPr>
              <w:autoSpaceDE w:val="0"/>
              <w:autoSpaceDN w:val="0"/>
              <w:adjustRightInd w:val="0"/>
              <w:jc w:val="both"/>
              <w:rPr>
                <w:rFonts w:ascii="Times New Roman" w:eastAsia="Arial" w:hAnsi="Times New Roman" w:cs="Times New Roman"/>
                <w:sz w:val="26"/>
                <w:szCs w:val="26"/>
                <w:lang w:eastAsia="ru-RU"/>
              </w:rPr>
            </w:pPr>
            <w:r w:rsidRPr="00AE513B">
              <w:rPr>
                <w:rFonts w:ascii="Times New Roman" w:eastAsia="Arial" w:hAnsi="Times New Roman" w:cs="Times New Roman"/>
                <w:sz w:val="26"/>
                <w:szCs w:val="26"/>
                <w:lang w:eastAsia="ru-RU"/>
              </w:rPr>
              <w:t>«___»___________20___ г.</w:t>
            </w:r>
          </w:p>
          <w:p w:rsidR="00AE513B" w:rsidRPr="00364F9E" w:rsidRDefault="00AE513B" w:rsidP="00AE513B">
            <w:pPr>
              <w:autoSpaceDE w:val="0"/>
              <w:autoSpaceDN w:val="0"/>
              <w:adjustRightInd w:val="0"/>
              <w:jc w:val="both"/>
              <w:rPr>
                <w:rFonts w:ascii="Times New Roman" w:eastAsia="Arial" w:hAnsi="Times New Roman" w:cs="Times New Roman"/>
                <w:sz w:val="26"/>
                <w:szCs w:val="26"/>
                <w:highlight w:val="yellow"/>
                <w:lang w:eastAsia="ru-RU"/>
              </w:rPr>
            </w:pPr>
            <w:r w:rsidRPr="00AE513B">
              <w:rPr>
                <w:rFonts w:ascii="Times New Roman" w:eastAsia="Arial" w:hAnsi="Times New Roman" w:cs="Times New Roman"/>
                <w:sz w:val="26"/>
                <w:szCs w:val="26"/>
                <w:lang w:eastAsia="ru-RU"/>
              </w:rPr>
              <w:t>От имени</w:t>
            </w:r>
            <w:r>
              <w:rPr>
                <w:rFonts w:ascii="Times New Roman" w:eastAsia="Arial" w:hAnsi="Times New Roman" w:cs="Times New Roman"/>
                <w:sz w:val="26"/>
                <w:szCs w:val="26"/>
                <w:lang w:eastAsia="ru-RU"/>
              </w:rPr>
              <w:t xml:space="preserve"> </w:t>
            </w:r>
            <w:r w:rsidRPr="00364F9E">
              <w:rPr>
                <w:rFonts w:ascii="Times New Roman" w:eastAsia="Arial" w:hAnsi="Times New Roman" w:cs="Times New Roman"/>
                <w:sz w:val="26"/>
                <w:szCs w:val="26"/>
                <w:highlight w:val="yellow"/>
                <w:lang w:eastAsia="ru-RU"/>
              </w:rPr>
              <w:t>………………………</w:t>
            </w:r>
          </w:p>
          <w:p w:rsidR="00AE513B" w:rsidRPr="00AE513B" w:rsidRDefault="00AE513B" w:rsidP="00AE513B">
            <w:pPr>
              <w:autoSpaceDE w:val="0"/>
              <w:autoSpaceDN w:val="0"/>
              <w:adjustRightInd w:val="0"/>
              <w:jc w:val="both"/>
              <w:rPr>
                <w:rFonts w:ascii="Times New Roman" w:eastAsia="Arial" w:hAnsi="Times New Roman" w:cs="Times New Roman"/>
                <w:sz w:val="26"/>
                <w:szCs w:val="26"/>
                <w:lang w:eastAsia="ru-RU"/>
              </w:rPr>
            </w:pPr>
            <w:r w:rsidRPr="00364F9E">
              <w:rPr>
                <w:rFonts w:ascii="Times New Roman" w:eastAsia="Arial" w:hAnsi="Times New Roman" w:cs="Times New Roman"/>
                <w:sz w:val="26"/>
                <w:szCs w:val="26"/>
                <w:highlight w:val="yellow"/>
                <w:lang w:eastAsia="ru-RU"/>
              </w:rPr>
              <w:t>…………………………………..</w:t>
            </w:r>
          </w:p>
          <w:p w:rsidR="00AE513B" w:rsidRDefault="00AE513B" w:rsidP="00AE513B">
            <w:pPr>
              <w:autoSpaceDE w:val="0"/>
              <w:autoSpaceDN w:val="0"/>
              <w:adjustRightInd w:val="0"/>
              <w:jc w:val="both"/>
              <w:rPr>
                <w:rFonts w:ascii="Times New Roman" w:eastAsia="Arial" w:hAnsi="Times New Roman" w:cs="Times New Roman"/>
                <w:sz w:val="26"/>
                <w:szCs w:val="26"/>
                <w:lang w:eastAsia="ru-RU"/>
              </w:rPr>
            </w:pPr>
          </w:p>
          <w:p w:rsidR="00DA65E0" w:rsidRPr="00AE513B" w:rsidRDefault="00DA65E0" w:rsidP="00AE513B">
            <w:pPr>
              <w:autoSpaceDE w:val="0"/>
              <w:autoSpaceDN w:val="0"/>
              <w:adjustRightInd w:val="0"/>
              <w:jc w:val="both"/>
              <w:rPr>
                <w:rFonts w:ascii="Times New Roman" w:eastAsia="Arial" w:hAnsi="Times New Roman" w:cs="Times New Roman"/>
                <w:sz w:val="26"/>
                <w:szCs w:val="26"/>
                <w:lang w:eastAsia="ru-RU"/>
              </w:rPr>
            </w:pPr>
          </w:p>
          <w:p w:rsidR="00AE513B" w:rsidRPr="00AE513B" w:rsidRDefault="00AE513B" w:rsidP="00AE513B">
            <w:pPr>
              <w:autoSpaceDE w:val="0"/>
              <w:autoSpaceDN w:val="0"/>
              <w:adjustRightInd w:val="0"/>
              <w:jc w:val="both"/>
              <w:rPr>
                <w:rFonts w:ascii="Times New Roman" w:eastAsia="Arial" w:hAnsi="Times New Roman" w:cs="Times New Roman"/>
                <w:sz w:val="26"/>
                <w:szCs w:val="26"/>
                <w:lang w:eastAsia="ru-RU"/>
              </w:rPr>
            </w:pPr>
            <w:r w:rsidRPr="00AE513B">
              <w:rPr>
                <w:rFonts w:ascii="Times New Roman" w:eastAsia="Arial" w:hAnsi="Times New Roman" w:cs="Times New Roman"/>
                <w:sz w:val="26"/>
                <w:szCs w:val="26"/>
                <w:lang w:eastAsia="ru-RU"/>
              </w:rPr>
              <w:t>_</w:t>
            </w:r>
            <w:r w:rsidRPr="00364F9E">
              <w:rPr>
                <w:rFonts w:ascii="Times New Roman" w:eastAsia="Arial" w:hAnsi="Times New Roman" w:cs="Times New Roman"/>
                <w:sz w:val="26"/>
                <w:szCs w:val="26"/>
                <w:highlight w:val="yellow"/>
                <w:lang w:eastAsia="ru-RU"/>
              </w:rPr>
              <w:t>_________________________</w:t>
            </w:r>
          </w:p>
        </w:tc>
      </w:tr>
    </w:tbl>
    <w:p w:rsidR="00AE513B" w:rsidRPr="00FB63EC" w:rsidRDefault="00AE513B" w:rsidP="00AE513B">
      <w:pPr>
        <w:autoSpaceDE w:val="0"/>
        <w:autoSpaceDN w:val="0"/>
        <w:adjustRightInd w:val="0"/>
        <w:spacing w:after="0" w:line="240" w:lineRule="auto"/>
        <w:jc w:val="both"/>
        <w:rPr>
          <w:rFonts w:ascii="Times New Roman" w:eastAsia="Arial" w:hAnsi="Times New Roman" w:cs="Times New Roman"/>
          <w:sz w:val="24"/>
          <w:szCs w:val="24"/>
          <w:lang w:eastAsia="ru-RU"/>
        </w:rPr>
      </w:pPr>
    </w:p>
    <w:p w:rsidR="00FB63EC" w:rsidRPr="00AE513B" w:rsidRDefault="00FB63EC" w:rsidP="00AE513B">
      <w:pPr>
        <w:spacing w:after="0" w:line="240" w:lineRule="auto"/>
        <w:jc w:val="both"/>
        <w:rPr>
          <w:rFonts w:ascii="Times New Roman" w:hAnsi="Times New Roman" w:cs="Times New Roman"/>
          <w:sz w:val="24"/>
          <w:szCs w:val="24"/>
        </w:rPr>
      </w:pPr>
    </w:p>
    <w:sectPr w:rsidR="00FB63EC" w:rsidRPr="00AE513B" w:rsidSect="00C62DA0">
      <w:headerReference w:type="even" r:id="rId8"/>
      <w:headerReference w:type="default" r:id="rId9"/>
      <w:footerReference w:type="even" r:id="rId10"/>
      <w:footerReference w:type="default" r:id="rId11"/>
      <w:headerReference w:type="first" r:id="rId12"/>
      <w:footerReference w:type="first" r:id="rId13"/>
      <w:pgSz w:w="11906" w:h="16838"/>
      <w:pgMar w:top="122" w:right="850" w:bottom="1134" w:left="1701" w:header="284"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6A9" w:rsidRDefault="007876A9" w:rsidP="00FB63EC">
      <w:pPr>
        <w:spacing w:after="0" w:line="240" w:lineRule="auto"/>
      </w:pPr>
      <w:r>
        <w:separator/>
      </w:r>
    </w:p>
  </w:endnote>
  <w:endnote w:type="continuationSeparator" w:id="0">
    <w:p w:rsidR="007876A9" w:rsidRDefault="007876A9" w:rsidP="00FB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F2" w:rsidRDefault="00EE6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3B" w:rsidRDefault="00AE513B" w:rsidP="00AE513B">
    <w:pPr>
      <w:pStyle w:val="a5"/>
      <w:jc w:val="right"/>
    </w:pPr>
    <w:r>
      <w:tab/>
      <w:t>Введено в действие приказом Генерального директора №</w:t>
    </w:r>
  </w:p>
  <w:p w:rsidR="00AE513B" w:rsidRDefault="00AE513B" w:rsidP="00AE513B">
    <w:pPr>
      <w:pStyle w:val="a5"/>
      <w:jc w:val="right"/>
    </w:pPr>
    <w:r>
      <w:t>От «__</w:t>
    </w:r>
    <w:proofErr w:type="gramStart"/>
    <w:r>
      <w:t>_»_</w:t>
    </w:r>
    <w:proofErr w:type="gramEnd"/>
    <w:r>
      <w:t>_____________ 20</w:t>
    </w:r>
    <w:r w:rsidR="00C77214">
      <w:t>___</w:t>
    </w:r>
    <w:r>
      <w:t xml:space="preserve"> года</w:t>
    </w:r>
  </w:p>
  <w:p w:rsidR="00AE513B" w:rsidRDefault="00AE513B" w:rsidP="00AE513B">
    <w:pPr>
      <w:pStyle w:val="a5"/>
      <w:tabs>
        <w:tab w:val="clear" w:pos="4677"/>
        <w:tab w:val="clear" w:pos="9355"/>
        <w:tab w:val="left" w:pos="577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3B" w:rsidRDefault="00AE513B" w:rsidP="00AE513B">
    <w:pPr>
      <w:pStyle w:val="a5"/>
      <w:jc w:val="right"/>
    </w:pPr>
    <w:r>
      <w:t>Введено в действие приказом Генерального директора №</w:t>
    </w:r>
  </w:p>
  <w:p w:rsidR="00AE513B" w:rsidRDefault="00AE513B" w:rsidP="00AE513B">
    <w:pPr>
      <w:pStyle w:val="a5"/>
      <w:jc w:val="right"/>
    </w:pPr>
    <w:r>
      <w:t>От «__</w:t>
    </w:r>
    <w:proofErr w:type="gramStart"/>
    <w:r>
      <w:t>_»_</w:t>
    </w:r>
    <w:proofErr w:type="gramEnd"/>
    <w:r>
      <w:t>_____________ 20</w:t>
    </w:r>
    <w:r w:rsidR="00C77214">
      <w:t>__</w:t>
    </w:r>
    <w:r>
      <w:t xml:space="preserve"> года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6A9" w:rsidRDefault="007876A9" w:rsidP="00FB63EC">
      <w:pPr>
        <w:spacing w:after="0" w:line="240" w:lineRule="auto"/>
      </w:pPr>
      <w:r>
        <w:separator/>
      </w:r>
    </w:p>
  </w:footnote>
  <w:footnote w:type="continuationSeparator" w:id="0">
    <w:p w:rsidR="007876A9" w:rsidRDefault="007876A9" w:rsidP="00FB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F2" w:rsidRDefault="00EE6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3B" w:rsidRPr="00FB63EC" w:rsidRDefault="00AE513B" w:rsidP="005164FE">
    <w:pPr>
      <w:spacing w:after="0" w:line="240" w:lineRule="auto"/>
      <w:jc w:val="right"/>
      <w:rPr>
        <w:rFonts w:asciiTheme="majorHAnsi" w:hAnsiTheme="majorHAnsi"/>
      </w:rPr>
    </w:pPr>
    <w:r w:rsidRPr="00FB63EC">
      <w:rPr>
        <w:rFonts w:asciiTheme="majorHAnsi" w:hAnsiTheme="majorHAnsi"/>
      </w:rPr>
      <w:t xml:space="preserve">СТАНДАРТНОЕ СОГЛАШЕНИЕ О НАЗЕМНОМ ОБСЛУЖИВАНИИ (SGHA) </w:t>
    </w:r>
  </w:p>
  <w:p w:rsidR="00AE513B" w:rsidRPr="00FB63EC" w:rsidRDefault="00AE513B" w:rsidP="005164FE">
    <w:pPr>
      <w:spacing w:after="0" w:line="240" w:lineRule="auto"/>
      <w:jc w:val="right"/>
      <w:rPr>
        <w:rFonts w:asciiTheme="majorHAnsi" w:hAnsiTheme="majorHAnsi"/>
        <w:sz w:val="24"/>
        <w:szCs w:val="24"/>
      </w:rPr>
    </w:pPr>
    <w:r w:rsidRPr="00FB63EC">
      <w:rPr>
        <w:rFonts w:asciiTheme="majorHAnsi" w:hAnsiTheme="majorHAnsi"/>
        <w:sz w:val="24"/>
        <w:szCs w:val="24"/>
      </w:rPr>
      <w:t>Основное соглашение</w:t>
    </w:r>
  </w:p>
  <w:p w:rsidR="00AE513B" w:rsidRPr="00EE6FF2" w:rsidRDefault="00AE513B" w:rsidP="005164FE">
    <w:pPr>
      <w:spacing w:after="0" w:line="240" w:lineRule="auto"/>
      <w:jc w:val="center"/>
      <w:rPr>
        <w:rFonts w:asciiTheme="majorHAnsi" w:hAnsiTheme="majorHAnsi" w:cs="Calibri Light"/>
      </w:rPr>
    </w:pPr>
    <w:r>
      <w:tab/>
    </w:r>
    <w:r w:rsidR="005164FE" w:rsidRPr="00EE6FF2">
      <w:rPr>
        <w:rFonts w:asciiTheme="majorHAnsi" w:hAnsiTheme="majorHAnsi" w:cs="Calibri Light"/>
      </w:rPr>
      <w:t>Типовая форма договора ООО "Аэропорт Байкал"</w:t>
    </w:r>
  </w:p>
  <w:p w:rsidR="005559BE" w:rsidRPr="005164FE" w:rsidRDefault="005559BE" w:rsidP="005164FE">
    <w:pPr>
      <w:spacing w:after="0" w:line="240" w:lineRule="auto"/>
      <w:jc w:val="center"/>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3B" w:rsidRPr="00FB63EC" w:rsidRDefault="00AE513B" w:rsidP="00FB63EC">
    <w:pPr>
      <w:tabs>
        <w:tab w:val="left" w:pos="4253"/>
      </w:tabs>
      <w:spacing w:after="0" w:line="240" w:lineRule="auto"/>
      <w:ind w:left="-284"/>
      <w:rPr>
        <w:rFonts w:ascii="Times New Roman" w:eastAsia="Times New Roman" w:hAnsi="Times New Roman" w:cs="Times New Roman"/>
        <w:b/>
        <w:sz w:val="16"/>
        <w:szCs w:val="16"/>
        <w:lang w:eastAsia="ru-RU"/>
      </w:rPr>
    </w:pPr>
    <w:r>
      <w:rPr>
        <w:rFonts w:ascii="Times New Roman" w:eastAsia="Times New Roman" w:hAnsi="Times New Roman" w:cs="Times New Roman"/>
        <w:noProof/>
        <w:sz w:val="2"/>
        <w:szCs w:val="2"/>
        <w:lang w:eastAsia="ru-RU"/>
      </w:rPr>
      <w:drawing>
        <wp:inline distT="0" distB="0" distL="0" distR="0" wp14:anchorId="3D2C8E48" wp14:editId="715B37BF">
          <wp:extent cx="6248400" cy="783590"/>
          <wp:effectExtent l="0" t="0" r="0" b="0"/>
          <wp:docPr id="7" name="Рисунок 7" descr="Backup_of_Logo_old_vertical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up_of_Logo_old_vertical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783590"/>
                  </a:xfrm>
                  <a:prstGeom prst="rect">
                    <a:avLst/>
                  </a:prstGeom>
                  <a:noFill/>
                  <a:ln>
                    <a:noFill/>
                  </a:ln>
                </pic:spPr>
              </pic:pic>
            </a:graphicData>
          </a:graphic>
        </wp:inline>
      </w:drawing>
    </w:r>
  </w:p>
  <w:p w:rsidR="00AE513B" w:rsidRPr="00FB63EC" w:rsidRDefault="00AE513B" w:rsidP="005164FE">
    <w:pPr>
      <w:tabs>
        <w:tab w:val="left" w:pos="4253"/>
      </w:tabs>
      <w:spacing w:after="0" w:line="240" w:lineRule="auto"/>
      <w:ind w:left="-284"/>
      <w:rPr>
        <w:rFonts w:ascii="Times New Roman" w:eastAsia="Times New Roman" w:hAnsi="Times New Roman" w:cs="Times New Roman"/>
        <w:b/>
        <w:sz w:val="16"/>
        <w:szCs w:val="16"/>
        <w:lang w:eastAsia="ru-RU"/>
      </w:rPr>
    </w:pPr>
  </w:p>
  <w:p w:rsidR="00AE513B" w:rsidRPr="00FB63EC" w:rsidRDefault="00AE513B" w:rsidP="005164FE">
    <w:pPr>
      <w:spacing w:after="0" w:line="240" w:lineRule="auto"/>
      <w:jc w:val="right"/>
      <w:rPr>
        <w:rFonts w:asciiTheme="majorHAnsi" w:hAnsiTheme="majorHAnsi"/>
      </w:rPr>
    </w:pPr>
    <w:r w:rsidRPr="00FB63EC">
      <w:rPr>
        <w:rFonts w:asciiTheme="majorHAnsi" w:hAnsiTheme="majorHAnsi"/>
      </w:rPr>
      <w:t xml:space="preserve">СТАНДАРТНОЕ СОГЛАШЕНИЕ О НАЗЕМНОМ ОБСЛУЖИВАНИИ (SGHA) </w:t>
    </w:r>
  </w:p>
  <w:p w:rsidR="00AE513B" w:rsidRDefault="00AE513B" w:rsidP="005164FE">
    <w:pPr>
      <w:spacing w:after="0" w:line="240" w:lineRule="auto"/>
      <w:jc w:val="right"/>
      <w:rPr>
        <w:rFonts w:asciiTheme="majorHAnsi" w:hAnsiTheme="majorHAnsi"/>
        <w:sz w:val="24"/>
        <w:szCs w:val="24"/>
      </w:rPr>
    </w:pPr>
    <w:r w:rsidRPr="00FB63EC">
      <w:rPr>
        <w:rFonts w:asciiTheme="majorHAnsi" w:hAnsiTheme="majorHAnsi"/>
        <w:sz w:val="24"/>
        <w:szCs w:val="24"/>
      </w:rPr>
      <w:t>Основное соглашение</w:t>
    </w:r>
  </w:p>
  <w:p w:rsidR="005164FE" w:rsidRPr="00EE6FF2" w:rsidRDefault="005164FE" w:rsidP="005164FE">
    <w:pPr>
      <w:spacing w:after="0" w:line="240" w:lineRule="auto"/>
      <w:jc w:val="center"/>
      <w:rPr>
        <w:rFonts w:asciiTheme="majorHAnsi" w:hAnsiTheme="majorHAnsi" w:cs="Calibri Light"/>
      </w:rPr>
    </w:pPr>
    <w:r w:rsidRPr="00EE6FF2">
      <w:rPr>
        <w:rFonts w:asciiTheme="majorHAnsi" w:hAnsiTheme="majorHAnsi" w:cs="Calibri Light"/>
      </w:rPr>
      <w:t>Типовая форма договора ООО "Аэропорт Байкал"</w:t>
    </w:r>
  </w:p>
  <w:p w:rsidR="00AE513B" w:rsidRDefault="00AE513B" w:rsidP="005164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02E7B"/>
    <w:multiLevelType w:val="hybridMultilevel"/>
    <w:tmpl w:val="F1782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78"/>
    <w:rsid w:val="00130BBE"/>
    <w:rsid w:val="001F30D2"/>
    <w:rsid w:val="00204504"/>
    <w:rsid w:val="00214DD5"/>
    <w:rsid w:val="00226B8C"/>
    <w:rsid w:val="00321937"/>
    <w:rsid w:val="00364F9E"/>
    <w:rsid w:val="003F2EF8"/>
    <w:rsid w:val="00464E44"/>
    <w:rsid w:val="004E3495"/>
    <w:rsid w:val="005164FE"/>
    <w:rsid w:val="005559BE"/>
    <w:rsid w:val="005C3413"/>
    <w:rsid w:val="007876A9"/>
    <w:rsid w:val="00801562"/>
    <w:rsid w:val="009214DF"/>
    <w:rsid w:val="0097347B"/>
    <w:rsid w:val="009F0410"/>
    <w:rsid w:val="00A20FB5"/>
    <w:rsid w:val="00AE513B"/>
    <w:rsid w:val="00B53BD0"/>
    <w:rsid w:val="00C62DA0"/>
    <w:rsid w:val="00C77214"/>
    <w:rsid w:val="00DA65E0"/>
    <w:rsid w:val="00E01634"/>
    <w:rsid w:val="00E94C78"/>
    <w:rsid w:val="00EA57BB"/>
    <w:rsid w:val="00EE6FF2"/>
    <w:rsid w:val="00FB63EC"/>
    <w:rsid w:val="00FF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47D5"/>
  <w15:docId w15:val="{BFC89048-6765-4027-BA77-955AD74D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3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3EC"/>
  </w:style>
  <w:style w:type="paragraph" w:styleId="a5">
    <w:name w:val="footer"/>
    <w:basedOn w:val="a"/>
    <w:link w:val="a6"/>
    <w:uiPriority w:val="99"/>
    <w:unhideWhenUsed/>
    <w:rsid w:val="00FB63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3EC"/>
  </w:style>
  <w:style w:type="paragraph" w:styleId="a7">
    <w:name w:val="Balloon Text"/>
    <w:basedOn w:val="a"/>
    <w:link w:val="a8"/>
    <w:uiPriority w:val="99"/>
    <w:semiHidden/>
    <w:unhideWhenUsed/>
    <w:rsid w:val="00FB63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63EC"/>
    <w:rPr>
      <w:rFonts w:ascii="Tahoma" w:hAnsi="Tahoma" w:cs="Tahoma"/>
      <w:sz w:val="16"/>
      <w:szCs w:val="16"/>
    </w:rPr>
  </w:style>
  <w:style w:type="table" w:styleId="a9">
    <w:name w:val="Table Grid"/>
    <w:basedOn w:val="a1"/>
    <w:uiPriority w:val="59"/>
    <w:rsid w:val="00AE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3BD0"/>
    <w:pPr>
      <w:spacing w:after="160" w:line="259" w:lineRule="auto"/>
      <w:ind w:left="720"/>
      <w:contextualSpacing/>
    </w:pPr>
  </w:style>
  <w:style w:type="character" w:styleId="ab">
    <w:name w:val="Hyperlink"/>
    <w:basedOn w:val="a0"/>
    <w:uiPriority w:val="99"/>
    <w:unhideWhenUsed/>
    <w:rsid w:val="003F2EF8"/>
    <w:rPr>
      <w:color w:val="0000FF" w:themeColor="hyperlink"/>
      <w:u w:val="single"/>
    </w:rPr>
  </w:style>
  <w:style w:type="character" w:styleId="ac">
    <w:name w:val="Unresolved Mention"/>
    <w:basedOn w:val="a0"/>
    <w:uiPriority w:val="99"/>
    <w:semiHidden/>
    <w:unhideWhenUsed/>
    <w:rsid w:val="003F2EF8"/>
    <w:rPr>
      <w:color w:val="605E5C"/>
      <w:shd w:val="clear" w:color="auto" w:fill="E1DFDD"/>
    </w:rPr>
  </w:style>
  <w:style w:type="paragraph" w:customStyle="1" w:styleId="Default">
    <w:name w:val="Default"/>
    <w:rsid w:val="002045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irportbaikal.ru/partners/airlin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5433</Words>
  <Characters>30973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Духновская Наталья Евгеньевна</dc:creator>
  <cp:keywords/>
  <dc:description/>
  <cp:lastModifiedBy>Шумская Анна Петровна</cp:lastModifiedBy>
  <cp:revision>4</cp:revision>
  <dcterms:created xsi:type="dcterms:W3CDTF">2023-03-21T07:46:00Z</dcterms:created>
  <dcterms:modified xsi:type="dcterms:W3CDTF">2023-03-22T04:22:00Z</dcterms:modified>
</cp:coreProperties>
</file>